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c5bafe38a6c4a78807d0e681c6535c9df070734"/>
    <w:p>
      <w:pPr>
        <w:pStyle w:val="Heading1"/>
      </w:pPr>
      <w:r>
        <w:t xml:space="preserve">Abstract Academic Document: The Role of UX/UI Designers in Shaping Digital Experiences in Italy, Naples</w:t>
      </w:r>
    </w:p>
    <w:p>
      <w:pPr>
        <w:pStyle w:val="FirstParagraph"/>
      </w:pPr>
      <w:r>
        <w:rPr>
          <w:bCs/>
          <w:b/>
        </w:rPr>
        <w:t xml:space="preserve">Abstract academic:</w:t>
      </w:r>
      <w:r>
        <w:t xml:space="preserve"> </w:t>
      </w:r>
      <w:r>
        <w:t xml:space="preserve">This document provides a comprehensive exploration of the significance of UX/UI (User Experience/User Interface) designers within the context of Naples, Italy. As digital transformation continues to reshape industries globally, the role of UX/UI design has become pivotal in bridging technological innovation with human-centered interactions. In Italy—a country renowned for its rich cultural heritage and historical legacy—the integration of modern design practices into digital ecosystems presents unique challenges and opportunities. Naples, in particular, emerges as a focal point due to its strategic position as an economic hub in southern Italy, its dynamic entrepreneurial landscape, and the growing demand for digital solutions that cater to both local and international users. This abstract academic document analyzes the evolving role of UX/UI designers in Naples, emphasizing their contribution to fostering innovation while aligning with regional cultural and economic priorities.</w:t>
      </w:r>
    </w:p>
    <w:p>
      <w:pPr>
        <w:pStyle w:val="BodyText"/>
      </w:pPr>
      <w:r>
        <w:rPr>
          <w:bCs/>
          <w:b/>
        </w:rPr>
        <w:t xml:space="preserve">Introduction:</w:t>
      </w:r>
      <w:r>
        <w:t xml:space="preserve"> </w:t>
      </w:r>
      <w:r>
        <w:t xml:space="preserve">The digital age has redefined how businesses, governments, and individuals interact with technology. At the heart of this transformation lies the work of UX/UI designers—professionals who specialize in crafting seamless, intuitive, and aesthetically pleasing digital experiences. In Italy, where traditional industries coexist with emerging tech sectors, the demand for skilled UX/UI designers has surged. Naples, as a city steeped in history yet increasingly embracing technological advancement, exemplifies this duality. The document explores how UX/UI designers navigate the unique socio-cultural and economic dynamics of Naples to deliver digital solutions that resonate with its diverse population and global stakeholders.</w:t>
      </w:r>
    </w:p>
    <w:p>
      <w:pPr>
        <w:pStyle w:val="BodyText"/>
      </w:pPr>
      <w:r>
        <w:rPr>
          <w:bCs/>
          <w:b/>
        </w:rPr>
        <w:t xml:space="preserve">Contextualizing UX/UI Design in Italy:</w:t>
      </w:r>
      <w:r>
        <w:t xml:space="preserve"> </w:t>
      </w:r>
      <w:r>
        <w:t xml:space="preserve">Italy’s digital landscape is characterized by a blend of innovation and conservatism, with regions like Naples experiencing rapid urbanization alongside persistent challenges such as infrastructural gaps and economic disparities. For UX/UI designers operating in this environment, understanding local user behaviors, preferences, and cultural nuances is essential. In Naples, for instance, the integration of digital services must consider the city’s multilingual demographics (including Neapolitan dialects), its historical reliance on face-to-face interactions in commerce and governance, and its growing tourism sector. UX/UI designers play a critical role in harmonizing these factors by creating interfaces that are not only functional but also culturally resonant.</w:t>
      </w:r>
    </w:p>
    <w:p>
      <w:pPr>
        <w:pStyle w:val="BodyText"/>
      </w:pPr>
      <w:r>
        <w:rPr>
          <w:bCs/>
          <w:b/>
        </w:rPr>
        <w:t xml:space="preserve">The Role of UX/UI Designers in Naples:</w:t>
      </w:r>
      <w:r>
        <w:t xml:space="preserve"> </w:t>
      </w:r>
      <w:r>
        <w:t xml:space="preserve">In Naples, UX/UI designers are tasked with addressing multifaceted challenges. For local businesses, they develop digital platforms that enhance customer engagement while adhering to Italian legal standards and aesthetic sensibilities. For public services, they streamline user journeys for citizens accessing digital government portals, a priority given Italy’s ongoing efforts to modernize bureaucracy. Additionally, in the tourism sector—a cornerstone of Naples’ economy—UX/UI designers create immersive experiences for visitors through mobile applications, augmented reality (AR), and interactive websites that highlight the city’s UNESCO World Heritage sites and culinary traditions. This dual focus on functionality and cultural relevance underscores the indispensable role of UX/UI design in Naples.</w:t>
      </w:r>
    </w:p>
    <w:p>
      <w:pPr>
        <w:pStyle w:val="BodyText"/>
      </w:pPr>
      <w:r>
        <w:rPr>
          <w:bCs/>
          <w:b/>
        </w:rPr>
        <w:t xml:space="preserve">Skills and Methodologies:</w:t>
      </w:r>
      <w:r>
        <w:t xml:space="preserve"> </w:t>
      </w:r>
      <w:r>
        <w:t xml:space="preserve">To thrive in Naples, UX/UI designers must possess a versatile skill set that includes user research, wireframing, prototyping, accessibility compliance (particularly for aging populations), and cross-cultural communication. Collaborating with multidisciplinary teams—such as developers, marketers, and local stakeholders—is crucial. For example, when designing an e-commerce platform for Neapolitan artisans selling handmade goods globally, a UX/UI designer must balance traditional design elements (e.g., vibrant colors inspired by local art) with modern usability principles like responsive layouts and intuitive navigation. Furthermore, methodologies such as Agile and Lean UX are increasingly adopted to ensure iterative improvements based on user feedback.</w:t>
      </w:r>
    </w:p>
    <w:p>
      <w:pPr>
        <w:pStyle w:val="BodyText"/>
      </w:pPr>
      <w:r>
        <w:rPr>
          <w:bCs/>
          <w:b/>
        </w:rPr>
        <w:t xml:space="preserve">Economic and Cultural Impact:</w:t>
      </w:r>
      <w:r>
        <w:t xml:space="preserve"> </w:t>
      </w:r>
      <w:r>
        <w:t xml:space="preserve">The growth of the UX/UI design profession in Naples aligns with broader economic trends in southern Italy, where digital innovation is being leveraged to attract investment and talent. Startups and tech incubators in Naples are increasingly prioritizing user-centric design to compete with northern Italian counterparts. Culturally, UX/UI designers contribute to preserving Neapolitan identity by embedding local motifs into digital interfaces—think of app icons that feature the iconic Vesuvius or the use of Neapolitan color palettes in UI design. This not only enhances user engagement but also fosters a sense of pride among locals.</w:t>
      </w:r>
    </w:p>
    <w:p>
      <w:pPr>
        <w:pStyle w:val="BodyText"/>
      </w:pPr>
      <w:r>
        <w:rPr>
          <w:bCs/>
          <w:b/>
        </w:rPr>
        <w:t xml:space="preserve">Challenges and Opportunities:</w:t>
      </w:r>
      <w:r>
        <w:t xml:space="preserve"> </w:t>
      </w:r>
      <w:r>
        <w:t xml:space="preserve">Despite progress, UX/UI designers in Naples face challenges such as limited access to advanced design tools, a shortage of specialized training programs, and competition from larger urban centers like Milan or Rome. However, these challenges also present opportunities for collaboration with international design communities and the development of region-specific best practices. Educational institutions in Naples are beginning to address this gap by introducing UX/UI courses that emphasize both technical skills and cultural awareness.</w:t>
      </w:r>
    </w:p>
    <w:p>
      <w:pPr>
        <w:pStyle w:val="BodyText"/>
      </w:pPr>
      <w:r>
        <w:rPr>
          <w:bCs/>
          <w:b/>
        </w:rPr>
        <w:t xml:space="preserve">Conclusion:</w:t>
      </w:r>
      <w:r>
        <w:t xml:space="preserve"> </w:t>
      </w:r>
      <w:r>
        <w:t xml:space="preserve">In conclusion, UX/UI designers occupy a vital role in shaping the digital future of Naples, Italy. Their work transcends mere aesthetics, encompassing a deep understanding of human behavior, technological constraints, and cultural context. By aligning with local needs and global standards, these designers contribute to the economic revitalization of Naples while preserving its unique identity. As the city continues to evolve in the digital age, investing in UX/UI expertise will be critical for ensuring that Naples remains a hub of innovation and user-centric design.</w:t>
      </w:r>
    </w:p>
    <w:p>
      <w:pPr>
        <w:pStyle w:val="BodyText"/>
      </w:pPr>
      <w:r>
        <w:rPr>
          <w:bCs/>
          <w:b/>
        </w:rPr>
        <w:t xml:space="preserve">Keywords:</w:t>
      </w:r>
      <w:r>
        <w:t xml:space="preserve"> </w:t>
      </w:r>
      <w:r>
        <w:t xml:space="preserve">UX UI Designer, Italy Naples, Digital Transformation, User Experience Design, Cultural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Italy Naples</dc:title>
  <dc:creator/>
  <dc:language>en</dc:language>
  <cp:keywords/>
  <dcterms:created xsi:type="dcterms:W3CDTF">2026-07-23T14:20:51Z</dcterms:created>
  <dcterms:modified xsi:type="dcterms:W3CDTF">2026-07-23T14:20:51Z</dcterms:modified>
</cp:coreProperties>
</file>

<file path=docProps/custom.xml><?xml version="1.0" encoding="utf-8"?>
<Properties xmlns="http://schemas.openxmlformats.org/officeDocument/2006/custom-properties" xmlns:vt="http://schemas.openxmlformats.org/officeDocument/2006/docPropsVTypes"/>
</file>