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Veterinarians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cd667ba3f09c8171df26b978249319f71a9c204"/>
    <w:p>
      <w:pPr>
        <w:pStyle w:val="Heading1"/>
      </w:pPr>
      <w:r>
        <w:t xml:space="preserve">Abstract Academic Document: The Role of Veterinarians in China Shanghai</w:t>
      </w:r>
    </w:p>
    <w:p>
      <w:pPr>
        <w:pStyle w:val="FirstParagraph"/>
      </w:pPr>
      <w:r>
        <w:t xml:space="preserve">The field of veterinary science has gained increasing prominence in recent years, particularly in rapidly urbanizing regions like China's Shanghai. As a global financial hub and one of the most densely populated cities in the world, Shanghai presents unique challenges and opportunities for veterinarians operating within its dynamic socio-economic landscape. This abstract explores the multifaceted role of Veterinarians in China Shanghai, emphasizing their contributions to public health, animal welfare, and economic development. By analyzing current trends, educational frameworks, and policy initiatives in this region, this document underscores the critical importance of Veterinary professionals in addressing both local and global challenges.</w:t>
      </w:r>
    </w:p>
    <w:bookmarkStart w:id="20" w:name="Xe8e20704d5f1ea54c6ad9fe8723130f477ef57e"/>
    <w:p>
      <w:pPr>
        <w:pStyle w:val="Heading2"/>
      </w:pPr>
      <w:r>
        <w:t xml:space="preserve">The Evolution of Veterinary Practice in Shanghai</w:t>
      </w:r>
    </w:p>
    <w:p>
      <w:pPr>
        <w:pStyle w:val="FirstParagraph"/>
      </w:pPr>
      <w:r>
        <w:t xml:space="preserve">Shanghai's transformation into a modern metropolis has significantly influenced the demand for veterinary services. The city's population now includes a growing number of companion animals, such as dogs and cats, driven by rising disposable incomes and changing lifestyles. This surge in pet ownership has necessitated the expansion of veterinary clinics, specialized hospitals, and emergency care units across Shanghai. Veterinarians in this region are not only tasked with treating domestic animals but also play a vital role in managing zoonotic diseases—illnesses that can be transmitted between animals and humans—which are a growing concern in densely populated urban environments.</w:t>
      </w:r>
    </w:p>
    <w:p>
      <w:pPr>
        <w:pStyle w:val="BodyText"/>
      </w:pPr>
      <w:r>
        <w:t xml:space="preserve">The Chinese government has prioritized public health initiatives, including animal disease surveillance and vaccination programs. In Shanghai, Veterinarians collaborate closely with municipal authorities to implement these policies, ensuring compliance with national regulations such as the Animal Epidemic Prevention Law of the People's Republic of China. Their work in this context is crucial for maintaining the health of both human and animal populations, particularly in areas where rapid urbanization has blurred traditional boundaries between domestic and wild ecosystems.</w:t>
      </w:r>
    </w:p>
    <w:bookmarkEnd w:id="20"/>
    <w:bookmarkStart w:id="21" w:name="X8233b518bc60ac4aeacc00bf6792e60c30843fa"/>
    <w:p>
      <w:pPr>
        <w:pStyle w:val="Heading2"/>
      </w:pPr>
      <w:r>
        <w:t xml:space="preserve">Educational Frameworks for Veterinarians in Shanghai</w:t>
      </w:r>
    </w:p>
    <w:p>
      <w:pPr>
        <w:pStyle w:val="FirstParagraph"/>
      </w:pPr>
      <w:r>
        <w:t xml:space="preserve">The quality of education and training for Veterinarians in China Shanghai is a cornerstone of the profession's development. Institutions such as the Shanghai Jiao Tong University School of Veterinary Medicine, Huazhong Agricultural University (with campuses in nearby provinces), and private veterinary academies have adopted curricula that align with international standards while incorporating local practices. These programs emphasize clinical skills, research methodologies, and ethical considerations specific to China's cultural context.</w:t>
      </w:r>
    </w:p>
    <w:p>
      <w:pPr>
        <w:pStyle w:val="BodyText"/>
      </w:pPr>
      <w:r>
        <w:t xml:space="preserve">Notably, the integration of traditional Chinese medicine (TCM) into Veterinary education has become a distinguishing feature of Shanghai's academic landscape. Veterinarians trained in this system often combine TCM principles with Western veterinary science to provide holistic care for animals. This approach not only caters to the preferences of Shanghai's diverse population but also reflects China's broader commitment to integrating traditional and modern medical practices.</w:t>
      </w:r>
    </w:p>
    <w:bookmarkEnd w:id="21"/>
    <w:bookmarkStart w:id="22" w:name="X9e5283faca3be83ffa4e017b88b00db33c7d348"/>
    <w:p>
      <w:pPr>
        <w:pStyle w:val="Heading2"/>
      </w:pPr>
      <w:r>
        <w:t xml:space="preserve">Public Health and Zoonotic Disease Management</w:t>
      </w:r>
    </w:p>
    <w:p>
      <w:pPr>
        <w:pStyle w:val="FirstParagraph"/>
      </w:pPr>
      <w:r>
        <w:t xml:space="preserve">The role of Veterinarians in Shanghai extends beyond clinical practice; they are integral to public health initiatives. The city's proximity to wet markets, agricultural zones, and wildlife habitats increases the risk of zoonotic disease outbreaks. Veterinarians work alongside epidemiologists and public health officials to monitor animal populations for signs of infectious diseases such as rabies, avian influenza, and coronaviruses. Their expertise in quarantine protocols, vaccination campaigns, and biosecurity measures is indispensable in mitigating the spread of these diseases.</w:t>
      </w:r>
    </w:p>
    <w:p>
      <w:pPr>
        <w:pStyle w:val="BodyText"/>
      </w:pPr>
      <w:r>
        <w:t xml:space="preserve">Recent outbreaks of zoonotic pathogens have highlighted the need for Veterinarians to act as intermediaries between human and animal health systems. In Shanghai, this has led to the establishment of interdisciplinary task forces that include Veterinarians, virologists, and policymakers. These collaborations ensure that veterinary insights inform public health strategies at both local and national levels.</w:t>
      </w:r>
    </w:p>
    <w:bookmarkEnd w:id="22"/>
    <w:bookmarkStart w:id="23" w:name="economic-impact-and-urban-sustainability"/>
    <w:p>
      <w:pPr>
        <w:pStyle w:val="Heading2"/>
      </w:pPr>
      <w:r>
        <w:t xml:space="preserve">Economic Impact and Urban Sustainability</w:t>
      </w:r>
    </w:p>
    <w:p>
      <w:pPr>
        <w:pStyle w:val="FirstParagraph"/>
      </w:pPr>
      <w:r>
        <w:t xml:space="preserve">Beyond health considerations, Veterinarians in Shanghai contribute to the city's economic sustainability. The pet industry in China is projected to grow by over 15% annually, with Shanghai leading the trend. Veterinary services—from routine checkups to advanced surgeries—generate significant revenue for clinics and support ancillary industries such as pet food manufacturing and pharmaceuticals. Additionally, Veterinarians play a role in preserving Shanghai's ecological balance by managing wildlife health in urban green spaces like the Zhongshan Park and the Yangpu Riverside.</w:t>
      </w:r>
    </w:p>
    <w:p>
      <w:pPr>
        <w:pStyle w:val="BodyText"/>
      </w:pPr>
      <w:r>
        <w:t xml:space="preserve">Urbanization has also raised ethical questions about animal welfare, prompting Veterinarians to advocate for stronger regulations on pet ownership, animal testing, and humane treatment of livestock. In Shanghai, Veterinarians are increasingly involved in community education programs that promote responsible pet ownership and environmental stewardship.</w:t>
      </w:r>
    </w:p>
    <w:bookmarkEnd w:id="23"/>
    <w:bookmarkStart w:id="24" w:name="challenges-and-future-directions"/>
    <w:p>
      <w:pPr>
        <w:pStyle w:val="Heading2"/>
      </w:pPr>
      <w:r>
        <w:t xml:space="preserve">Challenges and Future Directions</w:t>
      </w:r>
    </w:p>
    <w:p>
      <w:pPr>
        <w:pStyle w:val="FirstParagraph"/>
      </w:pPr>
      <w:r>
        <w:t xml:space="preserve">Despite their critical role, Veterinarians in Shanghai face challenges such as a shortage of specialized professionals, high operational costs for private clinics, and the need to adapt to technological advancements in veterinary medicine. Addressing these issues requires continued investment in education, infrastructure, and cross-sector collaboration.</w:t>
      </w:r>
    </w:p>
    <w:p>
      <w:pPr>
        <w:pStyle w:val="BodyText"/>
      </w:pPr>
      <w:r>
        <w:t xml:space="preserve">The future of Veterinary practice in China Shanghai will likely be shaped by innovations in telemedicine, AI-driven diagnostics, and sustainable animal husbandry. Veterinarians must also navigate the complexities of a globalized world while preserving the unique cultural and ecological identity of the region.</w:t>
      </w:r>
    </w:p>
    <w:bookmarkEnd w:id="24"/>
    <w:bookmarkStart w:id="25" w:name="conclusion"/>
    <w:p>
      <w:pPr>
        <w:pStyle w:val="Heading2"/>
      </w:pPr>
      <w:r>
        <w:t xml:space="preserve">Conclusion</w:t>
      </w:r>
    </w:p>
    <w:p>
      <w:pPr>
        <w:pStyle w:val="FirstParagraph"/>
      </w:pPr>
      <w:r>
        <w:t xml:space="preserve">In conclusion, Veterinarians in China Shanghai are pivotal to addressing contemporary challenges related to public health, economic development, and environmental sustainability. Their work reflects a deep commitment to both animal welfare and human well-being, making them indispensable stakeholders in the city's ongoing evolution. As Shanghai continues to grow as a global leader in innovation and commerce, the role of Veterinarians will remain central to its ability to harmonize progress with ecological responsibility.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Veterinarians in China Shanghai</dc:title>
  <dc:creator/>
  <dc:language>en</dc:language>
  <cp:keywords/>
  <dcterms:created xsi:type="dcterms:W3CDTF">2026-07-23T11:35:24Z</dcterms:created>
  <dcterms:modified xsi:type="dcterms:W3CDTF">2026-07-23T11:35:24Z</dcterms:modified>
</cp:coreProperties>
</file>

<file path=docProps/custom.xml><?xml version="1.0" encoding="utf-8"?>
<Properties xmlns="http://schemas.openxmlformats.org/officeDocument/2006/custom-properties" xmlns:vt="http://schemas.openxmlformats.org/officeDocument/2006/docPropsVTypes"/>
</file>