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6" w:name="X494528f395ecd43119d3cc340f623c730d0622b"/>
    <w:p>
      <w:pPr>
        <w:pStyle w:val="Heading1"/>
      </w:pPr>
      <w:r>
        <w:t xml:space="preserve">Abstract Academic Document: The Role of Veterinarians in Ghana, Accra</w:t>
      </w:r>
    </w:p>
    <w:p>
      <w:pPr>
        <w:pStyle w:val="FirstParagraph"/>
      </w:pPr>
      <w:r>
        <w:t xml:space="preserve">This academic abstract explores the critical role of veterinarians within the socio-economic and public health framework of Ghana, with a specific focus on the capital city, Accra. As a key component of global veterinary science, the profession in Ghana—particularly in urban centers like Accra—requires tailored attention due to unique regional challenges and opportunities. The document examines the multifaceted responsibilities of veterinarians in Accra, including their contributions to animal health management, disease prevention, livestock productivity, and public health initiatives. It also analyzes the barriers faced by veterinary professionals in Ghana’s capital city and highlights potential strategies for enhancing their efficacy in serving both human and animal populations.</w:t>
      </w:r>
    </w:p>
    <w:bookmarkStart w:id="20" w:name="introduction"/>
    <w:p>
      <w:pPr>
        <w:pStyle w:val="Heading2"/>
      </w:pPr>
      <w:r>
        <w:t xml:space="preserve">Introduction</w:t>
      </w:r>
    </w:p>
    <w:p>
      <w:pPr>
        <w:pStyle w:val="FirstParagraph"/>
      </w:pPr>
      <w:r>
        <w:t xml:space="preserve">The field of veterinary medicine is integral to global food security, economic stability, and public health. In Ghana, where agriculture remains a cornerstone of the economy, veterinarians play a pivotal role in safeguarding livestock health and ensuring the sustainability of farming practices. Accra, as Ghana’s political and economic hub, presents both unique opportunities and challenges for veterinary professionals. The rapid urbanization of Accra has increased the demand for veterinary services in both rural and urban settings, necessitating a reevaluation of existing frameworks to address emerging needs. This abstract underscores the importance of veterinarians in Ghana, particularly within Accra’s dynamic environment, and outlines their significance as stewards of animal welfare and public health.</w:t>
      </w:r>
    </w:p>
    <w:bookmarkEnd w:id="20"/>
    <w:bookmarkStart w:id="21" w:name="the-role-of-veterinarians-in-ghana"/>
    <w:p>
      <w:pPr>
        <w:pStyle w:val="Heading2"/>
      </w:pPr>
      <w:r>
        <w:t xml:space="preserve">The Role of Veterinarians in Ghana</w:t>
      </w:r>
    </w:p>
    <w:p>
      <w:pPr>
        <w:pStyle w:val="FirstParagraph"/>
      </w:pPr>
      <w:r>
        <w:t xml:space="preserve">Veterinarians in Ghana are tasked with a wide array of responsibilities that extend beyond the traditional boundaries of animal care. These include diagnosing and treating diseases, administering vaccines, providing nutritional advice, and ensuring compliance with regulatory standards. In Accra, where the livestock industry intersects with urban development, veterinarians must also engage in research to address zoonotic diseases—illnesses that can be transmitted between animals and humans. For instance, the prevalence of diseases such as brucellosis and rabies necessitates proactive veterinary interventions to prevent outbreaks that could threaten both human and animal populations.</w:t>
      </w:r>
    </w:p>
    <w:p>
      <w:pPr>
        <w:pStyle w:val="BodyText"/>
      </w:pPr>
      <w:r>
        <w:t xml:space="preserve">Moreover, veterinarians in Ghana are instrumental in promoting sustainable agricultural practices. They work closely with farmers to improve livestock productivity through breeding programs, disease control strategies, and the use of modern technologies. In Accra, this role is further complicated by the city’s growing population density and the need for efficient waste management systems to prevent environmental contamination that could harm livestock health.</w:t>
      </w:r>
    </w:p>
    <w:bookmarkEnd w:id="21"/>
    <w:bookmarkStart w:id="22" w:name="challenges-facing-veterinarians-in-accra"/>
    <w:p>
      <w:pPr>
        <w:pStyle w:val="Heading2"/>
      </w:pPr>
      <w:r>
        <w:t xml:space="preserve">Challenges Facing Veterinarians in Accra</w:t>
      </w:r>
    </w:p>
    <w:p>
      <w:pPr>
        <w:pStyle w:val="FirstParagraph"/>
      </w:pPr>
      <w:r>
        <w:t xml:space="preserve">Despite their critical contributions, veterinarians in Ghana—particularly in Accra—face significant challenges. One of the primary issues is the lack of adequate infrastructure and resources. Many veterinary clinics and laboratories in Accra operate with limited equipment, outdated technology, and insufficient funding. This deficiency hampers the ability of veterinarians to conduct thorough diagnoses or implement advanced treatment protocols.</w:t>
      </w:r>
    </w:p>
    <w:p>
      <w:pPr>
        <w:pStyle w:val="BodyText"/>
      </w:pPr>
      <w:r>
        <w:t xml:space="preserve">Another challenge is the shortage of trained professionals. While Ghana has established institutions such as the University of Ghana’s Faculty of Veterinary Medicine, there is a growing disparity between the demand for veterinary services and the availability of qualified practitioners. In Accra, this gap is exacerbated by brain drain, where skilled veterinarians migrate to developed countries in search of better opportunities.</w:t>
      </w:r>
    </w:p>
    <w:p>
      <w:pPr>
        <w:pStyle w:val="BodyText"/>
      </w:pPr>
      <w:r>
        <w:t xml:space="preserve">Additionally, veterinarians in Accra must navigate complex socio-economic dynamics. The informal sector plays a significant role in Ghana’s economy, and many livestock keepers operate without formal registration or adherence to veterinary regulations. This creates a challenge for veterinarians attempting to enforce compliance with health and safety standards.</w:t>
      </w:r>
    </w:p>
    <w:bookmarkEnd w:id="22"/>
    <w:bookmarkStart w:id="23" w:name="X4e6966f18172ed7ffdb94c2c030d26546963333"/>
    <w:p>
      <w:pPr>
        <w:pStyle w:val="Heading2"/>
      </w:pPr>
      <w:r>
        <w:t xml:space="preserve">The Significance of Veterinarians in Accra’s Public Health Framework</w:t>
      </w:r>
    </w:p>
    <w:p>
      <w:pPr>
        <w:pStyle w:val="FirstParagraph"/>
      </w:pPr>
      <w:r>
        <w:t xml:space="preserve">In the context of public health, veterinarians in Accra serve as vital links between animal and human health. The city’s proximity to rural areas, where livestock farming is predominant, necessitates a coordinated approach to disease surveillance and control. For example, outbreaks of diseases such as Rift Valley fever or anthrax require immediate veterinary intervention to prevent their spread to humans.</w:t>
      </w:r>
    </w:p>
    <w:p>
      <w:pPr>
        <w:pStyle w:val="BodyText"/>
      </w:pPr>
      <w:r>
        <w:t xml:space="preserve">Veterinarians also play a crucial role in educating communities about zoonotic diseases. In Accra, where urbanization has led to increased human-animal interactions, public awareness campaigns led by veterinarians are essential for reducing the risk of disease transmission. Furthermore, the profession contributes to food safety by ensuring that livestock products such as meat and dairy meet quality standards before entering the market.</w:t>
      </w:r>
    </w:p>
    <w:bookmarkEnd w:id="23"/>
    <w:bookmarkStart w:id="24" w:name="Xcb50d70ecf1f082aad8a3d78e54f3f80de97d9c"/>
    <w:p>
      <w:pPr>
        <w:pStyle w:val="Heading2"/>
      </w:pPr>
      <w:r>
        <w:t xml:space="preserve">Strategies for Enhancing Veterinary Services in Accra</w:t>
      </w:r>
    </w:p>
    <w:p>
      <w:pPr>
        <w:pStyle w:val="FirstParagraph"/>
      </w:pPr>
      <w:r>
        <w:t xml:space="preserve">To address these challenges, several strategies could be implemented to strengthen the role of veterinarians in Accra. First, there is a need for increased investment in veterinary infrastructure, including modern laboratories and diagnostic facilities. Second, partnerships between academic institutions and private sector organizations could help bridge the gap between education and employment opportunities for veterinary graduates.</w:t>
      </w:r>
    </w:p>
    <w:p>
      <w:pPr>
        <w:pStyle w:val="BodyText"/>
      </w:pPr>
      <w:r>
        <w:t xml:space="preserve">Government policies that prioritize livestock health and food security must also be reinforced. This includes providing financial incentives for veterinarians to work in underserved areas of Accra and rural Ghana. Additionally, public-private partnerships could facilitate the development of community-based veterinary outreach programs, ensuring that even remote populations have access to essential services.</w:t>
      </w:r>
    </w:p>
    <w:bookmarkEnd w:id="24"/>
    <w:bookmarkStart w:id="25" w:name="conclusion"/>
    <w:p>
      <w:pPr>
        <w:pStyle w:val="Heading2"/>
      </w:pPr>
      <w:r>
        <w:t xml:space="preserve">Conclusion</w:t>
      </w:r>
    </w:p>
    <w:p>
      <w:pPr>
        <w:pStyle w:val="FirstParagraph"/>
      </w:pPr>
      <w:r>
        <w:t xml:space="preserve">In conclusion, veterinarians are indispensable to the socio-economic and public health landscape of Ghana, particularly in Accra. Their work not only safeguards livestock and agricultural productivity but also plays a pivotal role in preventing zoonotic diseases and ensuring food security. However, the challenges they face—ranging from resource limitations to brain drain—require urgent attention from policymakers, educators, and stakeholders across sectors. By investing in infrastructure, education, and community engagement initiatives, Ghana can empower its veterinarians to meet the demands of a rapidly evolving urban environment like Accra.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Veterinarians in Ghana, Accra</dc:title>
  <dc:creator/>
  <dc:language>en</dc:language>
  <cp:keywords/>
  <dcterms:created xsi:type="dcterms:W3CDTF">2026-07-21T05:06:04Z</dcterms:created>
  <dcterms:modified xsi:type="dcterms:W3CDTF">2026-07-21T05:06:04Z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