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087b3ee5fee86d57b10e2ff433d3059304e1f33"/>
    <w:p>
      <w:pPr>
        <w:pStyle w:val="Heading1"/>
      </w:pPr>
      <w:r>
        <w:t xml:space="preserve">Abstract Academic Document on the Role of Veterinarians in Saudi Arabia Jeddah</w:t>
      </w:r>
    </w:p>
    <w:bookmarkStart w:id="20" w:name="introduction"/>
    <w:p>
      <w:pPr>
        <w:pStyle w:val="Heading2"/>
      </w:pPr>
      <w:r>
        <w:t xml:space="preserve">Introduction</w:t>
      </w:r>
    </w:p>
    <w:p>
      <w:pPr>
        <w:pStyle w:val="FirstParagraph"/>
      </w:pPr>
      <w:r>
        <w:t xml:space="preserve">The role of a veterinarian is pivotal in ensuring the health and well-being of animals, which directly impacts public health, agriculture, and economic stability. In regions like Saudi Arabia Jeddah, where the intersection of traditional livestock farming, rapid urbanization, and a growing pet population creates unique challenges and opportunities for veterinary professionals. This abstract academic document explores the multifaceted role of Veterinarians in Saudi Arabia Jeddah, emphasizing their significance in addressing local health challenges, supporting agricultural development, and adapting to the evolving socio-economic landscape of the region.</w:t>
      </w:r>
    </w:p>
    <w:bookmarkEnd w:id="20"/>
    <w:bookmarkStart w:id="21" w:name="X743637a49c132df4a9330ea76bb19acd512f9f0"/>
    <w:p>
      <w:pPr>
        <w:pStyle w:val="Heading2"/>
      </w:pPr>
      <w:r>
        <w:t xml:space="preserve">The Role of Veterinarians in Saudi Arabia Jeddah</w:t>
      </w:r>
    </w:p>
    <w:p>
      <w:pPr>
        <w:pStyle w:val="FirstParagraph"/>
      </w:pPr>
      <w:r>
        <w:t xml:space="preserve">In Saudi Arabia Jeddah, Veterinarians serve as critical stakeholders in maintaining the health of both domesticated animals and wildlife. The city's strategic location as a hub for trade and tourism necessitates stringent animal health protocols to prevent the spread of zoonotic diseases. Veterinarians in this region are tasked with monitoring livestock health, conducting disease surveillance, and implementing vaccination programs to safeguard food security. Additionally, they play a vital role in managing pet populations, which have surged due to increasing urbanization and a cultural shift toward companion animal ownership.</w:t>
      </w:r>
    </w:p>
    <w:p>
      <w:pPr>
        <w:pStyle w:val="BodyText"/>
      </w:pPr>
      <w:r>
        <w:t xml:space="preserve">Jeddah's economy relies heavily on agriculture, particularly the production of dairy cattle and poultry. Veterinarians here are instrumental in ensuring that these industries adhere to national and international health standards. Their work involves diagnosing illnesses, providing treatment plans, and educating farmers on preventive measures. The integration of modern veterinary practices with traditional methods has been essential to balancing economic growth with animal welfare in Saudi Arabia Jeddah.</w:t>
      </w:r>
    </w:p>
    <w:bookmarkEnd w:id="21"/>
    <w:bookmarkStart w:id="22" w:name="Xe9d2502f0fc6c612ebbfbc8d84b26ef90866c7f"/>
    <w:p>
      <w:pPr>
        <w:pStyle w:val="Heading2"/>
      </w:pPr>
      <w:r>
        <w:t xml:space="preserve">Challenges Faced by Veterinarians in Saudi Arabia Jeddah</w:t>
      </w:r>
    </w:p>
    <w:p>
      <w:pPr>
        <w:pStyle w:val="FirstParagraph"/>
      </w:pPr>
      <w:r>
        <w:t xml:space="preserve">Despite their critical role, Veterinarians in Saudi Arabia Jeddah encounter numerous challenges. One major issue is the disparity between the demand for veterinary services and the availability of trained professionals. Rapid urbanization has led to an influx of domestic pets, yet there is a shortage of specialized clinics and diagnostic facilities in certain areas. This gap exacerbates problems such as overpopulation, rabies transmission, and neglected animal care.</w:t>
      </w:r>
    </w:p>
    <w:p>
      <w:pPr>
        <w:pStyle w:val="BodyText"/>
      </w:pPr>
      <w:r>
        <w:t xml:space="preserve">Another challenge is the integration of technology into veterinary practices. While digital tools like telemedicine and data analytics have transformed global veterinary science, their adoption in Saudi Arabia Jeddah remains limited due to infrastructure constraints and a lack of standardized training programs. Furthermore, Veterinarians must navigate cultural norms that sometimes prioritize economic gains over animal welfare, particularly in rural areas where livestock is a primary income source.</w:t>
      </w:r>
    </w:p>
    <w:bookmarkEnd w:id="22"/>
    <w:bookmarkStart w:id="23" w:name="X0bde07a065074d916e9f7ab87e7dbf36540a2ed"/>
    <w:p>
      <w:pPr>
        <w:pStyle w:val="Heading2"/>
      </w:pPr>
      <w:r>
        <w:t xml:space="preserve">Educational and Professional Development for Veterinarians in Saudi Arabia Jeddah</w:t>
      </w:r>
    </w:p>
    <w:p>
      <w:pPr>
        <w:pStyle w:val="FirstParagraph"/>
      </w:pPr>
      <w:r>
        <w:t xml:space="preserve">To address these challenges, the Kingdom of Saudi Arabia has emphasized the importance of higher education in veterinary science. Institutions such as the Faculty of Veterinary Medicine at King Saud University and private colleges in Jeddah are producing well-trained professionals equipped with both theoretical knowledge and practical skills. These programs often include modules on zoonotic diseases, animal nutrition, and ethical considerations tailored to the local context.</w:t>
      </w:r>
    </w:p>
    <w:p>
      <w:pPr>
        <w:pStyle w:val="BodyText"/>
      </w:pPr>
      <w:r>
        <w:t xml:space="preserve">Continuing education is also a priority for Veterinarians in Saudi Arabia Jeddah. Certifications in areas like aquatic medicine or equine care are increasingly sought after due to the region's diverse animal populations. Government initiatives, such as the Saudi Vision 2030, have encouraged partnerships between universities and private sectors to enhance research and innovation in veterinary science.</w:t>
      </w:r>
    </w:p>
    <w:bookmarkEnd w:id="23"/>
    <w:bookmarkStart w:id="24" w:name="X31bc4bbd41c0c3b2f13f293ddb98c5bdfd730a2"/>
    <w:p>
      <w:pPr>
        <w:pStyle w:val="Heading2"/>
      </w:pPr>
      <w:r>
        <w:t xml:space="preserve">The Impact of Veterinarians on Public Health in Jeddah</w:t>
      </w:r>
    </w:p>
    <w:p>
      <w:pPr>
        <w:pStyle w:val="FirstParagraph"/>
      </w:pPr>
      <w:r>
        <w:t xml:space="preserve">Veterinarians in Saudi Arabia Jeddah are not only responsible for animal health but also play a key role in safeguarding human health. Their work in controlling outbreaks of diseases such as brucellosis and leptospirosis is critical to preventing zoonotic transmission. By collaborating with public health officials, Veterinarians help implement policies that reduce the risk of disease spread, especially in densely populated urban areas.</w:t>
      </w:r>
    </w:p>
    <w:p>
      <w:pPr>
        <w:pStyle w:val="BodyText"/>
      </w:pPr>
      <w:r>
        <w:t xml:space="preserve">Moreover, Veterinarians contribute to food safety by ensuring that livestock meets stringent hygiene standards before entering the market. This is particularly important for Jeddah's thriving dairy and poultry industries, which supply both local and international markets. Their expertise also extends to wildlife conservation, as they work with environmental agencies to protect native species threatened by habitat loss or poaching.</w:t>
      </w:r>
    </w:p>
    <w:bookmarkEnd w:id="24"/>
    <w:bookmarkStart w:id="25" w:name="X3bdddb5247248ec526eda7809482558fd8ad062"/>
    <w:p>
      <w:pPr>
        <w:pStyle w:val="Heading2"/>
      </w:pPr>
      <w:r>
        <w:t xml:space="preserve">Future Prospects for Veterinarians in Saudi Arabia Jeddah</w:t>
      </w:r>
    </w:p>
    <w:p>
      <w:pPr>
        <w:pStyle w:val="FirstParagraph"/>
      </w:pPr>
      <w:r>
        <w:t xml:space="preserve">The future of the veterinary profession in Saudi Arabia Jeddah is promising, driven by technological advancements and government investments. The integration of artificial intelligence (AI) into diagnostic tools and the use of blockchain for tracking animal health records are emerging trends that could revolutionize the field. Additionally, Veterinarians are likely to play a central role in addressing climate change impacts on animal health, such as heat stress in livestock and the spread of vector-borne diseases.</w:t>
      </w:r>
    </w:p>
    <w:p>
      <w:pPr>
        <w:pStyle w:val="BodyText"/>
      </w:pPr>
      <w:r>
        <w:t xml:space="preserve">As Saudi Arabia Jeddah continues to grow as a global city, the demand for specialized veterinary services will increase. This presents opportunities for Veterinarians to engage in research, policy development, and cross-disciplinary collaborations. The profession's evolution will also require ongoing advocacy to raise awareness about animal welfare and the interconnectedness of human and animal health.</w:t>
      </w:r>
    </w:p>
    <w:bookmarkEnd w:id="25"/>
    <w:bookmarkStart w:id="26" w:name="conclusion"/>
    <w:p>
      <w:pPr>
        <w:pStyle w:val="Heading2"/>
      </w:pPr>
      <w:r>
        <w:t xml:space="preserve">Conclusion</w:t>
      </w:r>
    </w:p>
    <w:p>
      <w:pPr>
        <w:pStyle w:val="FirstParagraph"/>
      </w:pPr>
      <w:r>
        <w:t xml:space="preserve">In conclusion, Veterinarians are indispensable in Saudi Arabia Jeddah, where their expertise supports agriculture, public health, and environmental sustainability. The challenges they face—ranging from resource limitations to cultural dynamics—are being met through education reforms, technological innovation, and government collaboration. As the region continues to evolve economically and socially, the role of Veterinarians will remain central to ensuring a balanced ecosystem that prioritizes both human and animal well-being.</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Saudi Arabia Jeddah</dc:title>
  <dc:creator/>
  <dc:language>en</dc:language>
  <cp:keywords/>
  <dcterms:created xsi:type="dcterms:W3CDTF">2026-07-23T08:10:28Z</dcterms:created>
  <dcterms:modified xsi:type="dcterms:W3CDTF">2026-07-23T08:10:28Z</dcterms:modified>
</cp:coreProperties>
</file>

<file path=docProps/custom.xml><?xml version="1.0" encoding="utf-8"?>
<Properties xmlns="http://schemas.openxmlformats.org/officeDocument/2006/custom-properties" xmlns:vt="http://schemas.openxmlformats.org/officeDocument/2006/docPropsVTypes"/>
</file>