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ab0dc669530c897afb0d98d7aa73ecc50e32deb"/>
    <w:p>
      <w:pPr>
        <w:pStyle w:val="Heading1"/>
      </w:pPr>
      <w:r>
        <w:t xml:space="preserve">Abstract Academic Document: The Role of Veterinarians in South Africa Johannesburg</w:t>
      </w:r>
    </w:p>
    <w:p>
      <w:pPr>
        <w:pStyle w:val="FirstParagraph"/>
      </w:pPr>
      <w:r>
        <w:t xml:space="preserve">This abstract academic document explores the multifaceted role of veterinarians within the context of South Africa's Johannesburg, emphasizing their significance in addressing both local and global challenges. As a major urban center in South Africa, Johannesburg presents unique socio-economic dynamics that influence veterinary practice, education, and public health initiatives. The document aims to provide an in-depth analysis of how veterinarians contribute to the well-being of both domesticated animals and the broader community within this region.</w:t>
      </w:r>
    </w:p>
    <w:bookmarkStart w:id="20" w:name="Xfee16ea9b23f1365b6a7a21fb8c7db38c92ce1f"/>
    <w:p>
      <w:pPr>
        <w:pStyle w:val="Heading2"/>
      </w:pPr>
      <w:r>
        <w:t xml:space="preserve">Contextualizing the Profession in South Africa Johannesburg</w:t>
      </w:r>
    </w:p>
    <w:p>
      <w:pPr>
        <w:pStyle w:val="FirstParagraph"/>
      </w:pPr>
      <w:r>
        <w:t xml:space="preserve">Johannesburg, as the economic hub of South Africa, is home to a diverse population that includes urban dwellers, rural migrants, and a growing middle class. This demographic diversity has created a complex landscape for veterinary professionals. The city's rapid urbanization has led to an increased demand for veterinary services in both commercial and private sectors. In addition to treating companion animals such as dogs and cats, veterinarians in Johannesburg are increasingly involved in wildlife conservation efforts, livestock management, and public health initiatives aimed at controlling zoonotic diseases.</w:t>
      </w:r>
    </w:p>
    <w:p>
      <w:pPr>
        <w:pStyle w:val="BodyText"/>
      </w:pPr>
      <w:r>
        <w:t xml:space="preserve">The role of a veterinarian extends beyond clinical practice. In Johannesburg, they often collaborate with local governments, non-governmental organizations (NGOs), and international agencies to address issues such as rabies control, animal welfare legislation enforcement, and environmental sustainability. The city's proximity to national parks like the Kruger National Park further underscores the importance of veterinary professionals in wildlife health monitoring and conservation.</w:t>
      </w:r>
    </w:p>
    <w:bookmarkEnd w:id="20"/>
    <w:bookmarkStart w:id="21" w:name="Xc91b31c36790cbf53e3577411fc332d0ac9ce6b"/>
    <w:p>
      <w:pPr>
        <w:pStyle w:val="Heading2"/>
      </w:pPr>
      <w:r>
        <w:t xml:space="preserve">Educational Pathways for Veterinarians in South Africa Johannesburg</w:t>
      </w:r>
    </w:p>
    <w:p>
      <w:pPr>
        <w:pStyle w:val="FirstParagraph"/>
      </w:pPr>
      <w:r>
        <w:t xml:space="preserve">Becoming a veterinarian in South Africa requires rigorous academic training. Prospective students must complete a bachelor's degree with specific prerequisites, followed by a four-year Doctor of Veterinary Medicine (DVM) program. In Johannesburg, institutions such as the University of Pretoria and the University of the Witwatersrand offer esteemed veterinary programs that align with global standards.</w:t>
      </w:r>
    </w:p>
    <w:p>
      <w:pPr>
        <w:pStyle w:val="BodyText"/>
      </w:pPr>
      <w:r>
        <w:t xml:space="preserve">The curriculum in these institutions emphasizes both clinical skills and research methodologies, preparing graduates to tackle challenges specific to South Africa's ecological and socio-economic conditions. For example, students are trained to address issues such as tick-borne diseases prevalent in the region's livestock industry or the impact of climate change on wildlife health. Additionally, internships and hands-on training in local clinics provide practical experience tailored to Johannesburg's urban environment.</w:t>
      </w:r>
    </w:p>
    <w:bookmarkEnd w:id="21"/>
    <w:bookmarkStart w:id="22" w:name="X2e76c51a5bdd807c1327e84d86e128ef9e95668"/>
    <w:p>
      <w:pPr>
        <w:pStyle w:val="Heading2"/>
      </w:pPr>
      <w:r>
        <w:t xml:space="preserve">Challenges Faced by Veterinarians in Johannesburg</w:t>
      </w:r>
    </w:p>
    <w:p>
      <w:pPr>
        <w:pStyle w:val="FirstParagraph"/>
      </w:pPr>
      <w:r>
        <w:t xml:space="preserve">Despite their critical role, veterinarians in Johannesburg encounter numerous challenges. One of the primary obstacles is the disparity between rural and urban veterinary services. While private clinics in affluent areas are well-equipped with modern diagnostic tools, many low-income neighborhoods lack access to affordable veterinary care for pets and livestock. This gap necessitates community-based initiatives to improve accessibility and affordability.</w:t>
      </w:r>
    </w:p>
    <w:p>
      <w:pPr>
        <w:pStyle w:val="BodyText"/>
      </w:pPr>
      <w:r>
        <w:t xml:space="preserve">Economic constraints also pose significant hurdles. Many small-scale farmers in the surrounding areas cannot afford preventive healthcare for their animals, leading to higher rates of disease outbreaks that affect food security. Furthermore, veterinarians often face the challenge of balancing commercial interests with ethical responsibilities, particularly in cases involving animal welfare and environmental protection.</w:t>
      </w:r>
    </w:p>
    <w:bookmarkEnd w:id="22"/>
    <w:bookmarkStart w:id="23" w:name="Xeb5e4bad45d2f46a06f34bc3f5ed8d8419ceed5"/>
    <w:p>
      <w:pPr>
        <w:pStyle w:val="Heading2"/>
      </w:pPr>
      <w:r>
        <w:t xml:space="preserve">Opportunities for Veterinarians in South Africa Johannesburg</w:t>
      </w:r>
    </w:p>
    <w:p>
      <w:pPr>
        <w:pStyle w:val="FirstParagraph"/>
      </w:pPr>
      <w:r>
        <w:t xml:space="preserve">Despite these challenges, Johannesburg offers a wealth of opportunities for veterinary professionals. The city's dynamic economy has spurred the growth of private veterinary clinics, pet grooming services, and specialized practices such as equine medicine and exotic animal care. Veterinarians are also integral to the development of South Africa's biotechnology sector, contributing to research on vaccines, antibiotics, and genetic disease resistance in livestock.</w:t>
      </w:r>
    </w:p>
    <w:p>
      <w:pPr>
        <w:pStyle w:val="BodyText"/>
      </w:pPr>
      <w:r>
        <w:t xml:space="preserve">Moreover, Johannesburg's strategic location as a gateway to international trade has increased the demand for veterinarians trained in import/export regulations and quarantine protocols. The city hosts several conferences and workshops focused on veterinary science, providing professionals with opportunities to network and stay updated on global advancements in the field.</w:t>
      </w:r>
    </w:p>
    <w:bookmarkEnd w:id="23"/>
    <w:bookmarkStart w:id="24" w:name="Xa930d06aa2bc8b029dac2f0e8276a723f632c20"/>
    <w:p>
      <w:pPr>
        <w:pStyle w:val="Heading2"/>
      </w:pPr>
      <w:r>
        <w:t xml:space="preserve">The Role of Veterinarians in Public Health</w:t>
      </w:r>
    </w:p>
    <w:p>
      <w:pPr>
        <w:pStyle w:val="FirstParagraph"/>
      </w:pPr>
      <w:r>
        <w:t xml:space="preserve">In Johannesburg, veterinarians play a pivotal role in safeguarding public health. They are instrumental in controlling zoonotic diseases such as rabies, leptospirosis, and brucellosis, which pose risks to both humans and animals. Collaborative efforts with local health departments involve implementing vaccination drives for stray animal populations and educating communities on safe handling practices.</w:t>
      </w:r>
    </w:p>
    <w:p>
      <w:pPr>
        <w:pStyle w:val="BodyText"/>
      </w:pPr>
      <w:r>
        <w:t xml:space="preserve">Veterinarians also contribute to food safety by inspecting meat markets and ensuring compliance with hygiene standards. This is particularly critical in a region where informal economic activities, such as street vending of animal products, are common. By enforcing regulations and conducting routine inspections, veterinarians help prevent the spread of foodborne illnesses.</w:t>
      </w:r>
    </w:p>
    <w:bookmarkEnd w:id="24"/>
    <w:bookmarkStart w:id="25" w:name="X1e9c20a56af0239faee1e0ab8bcbbbfd552945c"/>
    <w:p>
      <w:pPr>
        <w:pStyle w:val="Heading2"/>
      </w:pPr>
      <w:r>
        <w:t xml:space="preserve">Future Prospects for Veterinarians in Johannesburg</w:t>
      </w:r>
    </w:p>
    <w:p>
      <w:pPr>
        <w:pStyle w:val="FirstParagraph"/>
      </w:pPr>
      <w:r>
        <w:t xml:space="preserve">The future of veterinary practice in Johannesburg is shaped by emerging trends such as telemedicine, AI-driven diagnostics, and sustainable farming practices. Veterinarians are increasingly adopting technology to improve patient outcomes and streamline administrative tasks. Additionally, the growing emphasis on One Health—a holistic approach that integrates human, animal, and environmental health—highlights the need for interdisciplinary collaboration.</w:t>
      </w:r>
    </w:p>
    <w:p>
      <w:pPr>
        <w:pStyle w:val="BodyText"/>
      </w:pPr>
      <w:r>
        <w:t xml:space="preserve">As Johannesburg continues to evolve as a global city, the demand for skilled veterinarians will likely grow. This presents opportunities for innovation in veterinary education and practice, ensuring that professionals are equipped to address both current and future challenges.</w:t>
      </w:r>
    </w:p>
    <w:bookmarkEnd w:id="25"/>
    <w:bookmarkStart w:id="26" w:name="conclusion"/>
    <w:p>
      <w:pPr>
        <w:pStyle w:val="Heading2"/>
      </w:pPr>
      <w:r>
        <w:t xml:space="preserve">Conclusion</w:t>
      </w:r>
    </w:p>
    <w:p>
      <w:pPr>
        <w:pStyle w:val="FirstParagraph"/>
      </w:pPr>
      <w:r>
        <w:t xml:space="preserve">In conclusion, the role of a veterinarian in South Africa Johannesburg is indispensable to the region's health, economy, and environmental sustainability. Through their expertise in clinical care, research, public health advocacy, and education, veterinarians contribute to building a resilient society that prioritizes both human and animal well-being. As Johannesburg navigates its complex socio-economic landscape, the veterinary profession will remain a cornerstone of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South Africa Johannesburg</dc:title>
  <dc:creator/>
  <dc:language>en</dc:language>
  <cp:keywords/>
  <dcterms:created xsi:type="dcterms:W3CDTF">2026-07-24T17:03:18Z</dcterms:created>
  <dcterms:modified xsi:type="dcterms:W3CDTF">2026-07-24T17:03:18Z</dcterms:modified>
</cp:coreProperties>
</file>

<file path=docProps/custom.xml><?xml version="1.0" encoding="utf-8"?>
<Properties xmlns="http://schemas.openxmlformats.org/officeDocument/2006/custom-properties" xmlns:vt="http://schemas.openxmlformats.org/officeDocument/2006/docPropsVTypes"/>
</file>