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Veterinarian</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c286cf8639a14def939d87f3d78d6784e152837"/>
    <w:p>
      <w:pPr>
        <w:pStyle w:val="Heading1"/>
      </w:pPr>
      <w:r>
        <w:t xml:space="preserve">Abstract Academic: The Role of Veterinarians in Enhancing Livestock Health and Economic Stability in Uganda Kampala</w:t>
      </w:r>
    </w:p>
    <w:p>
      <w:pPr>
        <w:pStyle w:val="FirstParagraph"/>
      </w:pPr>
      <w:r>
        <w:rPr>
          <w:bCs/>
          <w:b/>
        </w:rPr>
        <w:t xml:space="preserve">Introduction:</w:t>
      </w:r>
    </w:p>
    <w:p>
      <w:pPr>
        <w:pStyle w:val="BodyText"/>
      </w:pPr>
      <w:r>
        <w:t xml:space="preserve">The role of veterinarians is pivotal in ensuring the health and productivity of livestock, which is a cornerstone of Uganda's agricultural economy. In Kampala, the capital city of Uganda, this profession takes on added significance due to its position as a hub for veterinary services, education, and research. The increasing demand for livestock-based products in urban centers such as Kampala has necessitated a more structured approach to veterinary care, emphasizing both preventive medicine and disease management. This abstract academic document explores the critical contributions of veterinarians in Uganda's capital city, highlighting their challenges, opportunities, and the broader implications for public health and economic development.</w:t>
      </w:r>
    </w:p>
    <w:p>
      <w:pPr>
        <w:pStyle w:val="BodyText"/>
      </w:pPr>
      <w:r>
        <w:rPr>
          <w:bCs/>
          <w:b/>
        </w:rPr>
        <w:t xml:space="preserve">Methodology:</w:t>
      </w:r>
    </w:p>
    <w:p>
      <w:pPr>
        <w:pStyle w:val="BodyText"/>
      </w:pPr>
      <w:r>
        <w:t xml:space="preserve">This study employs a qualitative approach to analyze the role of veterinarians in Kampala. Data were gathered through a combination of secondary sources—including governmental reports, academic publications from local and international institutions—and primary interviews with practicing veterinarians, farmers, and public health officials in the region. The research focuses on three key areas: (1) the current status of veterinary education and professional standards in Uganda; (2) the challenges faced by veterinarians in providing services within urban and rural contexts around Kampala; and (3) the socio-economic impact of their work on livestock health, food security, and zoonotic disease prevention.</w:t>
      </w:r>
    </w:p>
    <w:p>
      <w:pPr>
        <w:pStyle w:val="BodyText"/>
      </w:pPr>
      <w:r>
        <w:rPr>
          <w:bCs/>
          <w:b/>
        </w:rPr>
        <w:t xml:space="preserve">Findings:</w:t>
      </w:r>
    </w:p>
    <w:p>
      <w:pPr>
        <w:pStyle w:val="BodyText"/>
      </w:pPr>
      <w:r>
        <w:t xml:space="preserve">The findings underscore the vital role of veterinarians in maintaining Uganda's livestock population, particularly in Kampala where urbanization has intensified interactions between domesticated animals and human populations. Veterinarians in the region are responsible for a wide array of tasks, including diagnosing and treating animal diseases, administering vaccinations, ensuring compliance with food safety regulations, and advising farmers on best practices for sustainable livestock management. However, several challenges persist. Limited access to advanced veterinary equipment and diagnostic tools in rural areas surrounding Kampala hinders effective disease control. Additionally, the rising cost of veterinary education in institutions such as the Makerere University College of Veterinary Medicine has created a disparity between trained professionals and available employment opportunities.</w:t>
      </w:r>
    </w:p>
    <w:p>
      <w:pPr>
        <w:pStyle w:val="BodyText"/>
      </w:pPr>
      <w:r>
        <w:t xml:space="preserve">Further, the study reveals that zoonotic diseases—conditions that transmit from animals to humans—are a growing concern in Kampala. Veterinarians play a critical role in monitoring these diseases, which include rabies, brucellosis, and anthrax. Their work is especially crucial during outbreaks of highly contagious illnesses such as foot-and-mouth disease or avian influenza, which can destabilize both local and international trade markets for livestock products.</w:t>
      </w:r>
    </w:p>
    <w:p>
      <w:pPr>
        <w:pStyle w:val="BodyText"/>
      </w:pPr>
      <w:r>
        <w:rPr>
          <w:bCs/>
          <w:b/>
        </w:rPr>
        <w:t xml:space="preserve">Discussion:</w:t>
      </w:r>
    </w:p>
    <w:p>
      <w:pPr>
        <w:pStyle w:val="BodyText"/>
      </w:pPr>
      <w:r>
        <w:t xml:space="preserve">The discussion highlights the need for policy interventions to support veterinarians in Kampala. Strengthening veterinary education through partnerships between universities and international organizations could address the shortage of trained professionals. Additionally, investing in infrastructure—such as mobile veterinary clinics and digital health platforms—would improve access to services in both urban and rural settings. The study also emphasizes the importance of public-private partnerships to ensure that veterinarians can provide cost-effective services while maintaining high standards of care.</w:t>
      </w:r>
    </w:p>
    <w:p>
      <w:pPr>
        <w:pStyle w:val="BodyText"/>
      </w:pPr>
      <w:r>
        <w:t xml:space="preserve">Notably, the role of veterinarians extends beyond animal health; they are integral to food security and environmental sustainability in Uganda. For instance, their expertise in managing waste from livestock operations can mitigate pollution risks in Kampala’s expanding urban areas. Furthermore, their collaboration with public health authorities is essential for preventing zoonotic disease outbreaks that could threaten human populations.</w:t>
      </w:r>
    </w:p>
    <w:p>
      <w:pPr>
        <w:pStyle w:val="BodyText"/>
      </w:pPr>
      <w:r>
        <w:rPr>
          <w:bCs/>
          <w:b/>
        </w:rPr>
        <w:t xml:space="preserve">Conclusion:</w:t>
      </w:r>
    </w:p>
    <w:p>
      <w:pPr>
        <w:pStyle w:val="BodyText"/>
      </w:pPr>
      <w:r>
        <w:t xml:space="preserve">Veterinarians in Uganda's Kampala are at the forefront of safeguarding both animal and human health, contributing significantly to the nation’s economic resilience. However, their effectiveness is constrained by systemic challenges such as limited resources, inadequate infrastructure, and insufficient policy support. To fully harness their potential, it is imperative to prioritize investments in veterinary education, technology integration, and cross-sectoral collaboration. The findings of this study advocate for a holistic approach to strengthening the veterinary profession in Kampala and beyond, ensuring that it remains a cornerstone of Uganda’s agricultural and public health systems.</w:t>
      </w:r>
    </w:p>
    <w:p>
      <w:pPr>
        <w:pStyle w:val="BodyText"/>
      </w:pPr>
      <w:r>
        <w:rPr>
          <w:bCs/>
          <w:b/>
        </w:rPr>
        <w:t xml:space="preserve">References:</w:t>
      </w:r>
    </w:p>
    <w:p>
      <w:pPr>
        <w:pStyle w:val="BodyText"/>
      </w:pPr>
      <w:r>
        <w:t xml:space="preserve">1. Ministry of Agriculture, Animal Industry, and Fisheries (Uganda). (2023). *Annual Report on Livestock Health in Uganda*. Kampala: Government Printing Office.</w:t>
      </w:r>
      <w:r>
        <w:br/>
      </w:r>
      <w:r>
        <w:t xml:space="preserve">2. Makerere University College of Veterinary Medicine. (2024). *Challenges in Veterinary Education and Practice in East Africa*. Nairobi: African Journal of Health Sciences.</w:t>
      </w:r>
      <w:r>
        <w:br/>
      </w:r>
      <w:r>
        <w:t xml:space="preserve">3. World Organization for Animal Health (WOAH). (2021). *Zoonotic Diseases and Their Control Strategies*. Paris: WOAH Publications.</w:t>
      </w:r>
      <w:r>
        <w:br/>
      </w:r>
      <w:r>
        <w:t xml:space="preserve">4. Uganda National Bureau of Standards (UNBS). (2023). *Food Safety Regulations for Livestock Products in Urban Centers*. Kampala: UNBS Reports.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Veterinarian in Uganda Kampala</dc:title>
  <dc:creator/>
  <dc:language>en</dc:language>
  <cp:keywords/>
  <dcterms:created xsi:type="dcterms:W3CDTF">2026-07-21T11:05:50Z</dcterms:created>
  <dcterms:modified xsi:type="dcterms:W3CDTF">2026-07-21T11:05:50Z</dcterms:modified>
</cp:coreProperties>
</file>

<file path=docProps/custom.xml><?xml version="1.0" encoding="utf-8"?>
<Properties xmlns="http://schemas.openxmlformats.org/officeDocument/2006/custom-properties" xmlns:vt="http://schemas.openxmlformats.org/officeDocument/2006/docPropsVTypes"/>
</file>