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The</w:t>
      </w:r>
      <w:r>
        <w:t xml:space="preserve"> </w:t>
      </w:r>
      <w:r>
        <w:t xml:space="preserve">Role</w:t>
      </w:r>
      <w:r>
        <w:t xml:space="preserve"> </w:t>
      </w:r>
      <w:r>
        <w:t xml:space="preserve">of</w:t>
      </w:r>
      <w:r>
        <w:t xml:space="preserve"> </w:t>
      </w:r>
      <w:r>
        <w:t xml:space="preserve">Veterinarians</w:t>
      </w:r>
      <w:r>
        <w:t xml:space="preserve"> </w:t>
      </w:r>
      <w:r>
        <w:t xml:space="preserve">in</w:t>
      </w:r>
      <w:r>
        <w:t xml:space="preserve"> </w:t>
      </w:r>
      <w:r>
        <w:t xml:space="preserve">Harare,</w:t>
      </w:r>
      <w:r>
        <w:t xml:space="preserve"> </w:t>
      </w:r>
      <w:r>
        <w:t xml:space="preserve">Zimbabwe</w:t>
      </w:r>
    </w:p>
    <w:p>
      <w:pPr>
        <w:pStyle w:val="FirstParagraph"/>
      </w:pPr>
      <w:r>
        <w:t xml:space="preserve">```html</w:t>
      </w:r>
    </w:p>
    <w:bookmarkStart w:id="20" w:name="X9e4d15c62a16a54cfed2991971874f6506f08e4"/>
    <w:p>
      <w:pPr>
        <w:pStyle w:val="Heading1"/>
      </w:pPr>
      <w:r>
        <w:t xml:space="preserve">Abstract Academic: The Role of Veterinarians in Harare, Zimbabwe</w:t>
      </w:r>
    </w:p>
    <w:p>
      <w:pPr>
        <w:pStyle w:val="FirstParagraph"/>
      </w:pPr>
      <w:r>
        <w:t xml:space="preserve">The role of veterinarians in urban and rural contexts within the capital city of Harare, Zimbabwe, is a critical component of public health, agricultural sustainability, and socio-economic development. This abstract explores the multifaceted responsibilities of veterinarians operating in Harare, emphasizing their significance in addressing both animal welfare and human health challenges. As a hub for veterinary education and practice in Zimbabwe, Harare has historically been at the forefront of veterinary science advancements while grappling with unique challenges such as resource limitations, zoonotic disease prevalence, and the need for integrated healthcare systems.</w:t>
      </w:r>
    </w:p>
    <w:p>
      <w:pPr>
        <w:pStyle w:val="BodyText"/>
      </w:pPr>
      <w:r>
        <w:t xml:space="preserve">Veterinarians in Harare are tasked with managing a diverse range of animals, from domestic livestock to pets and wildlife. Their work extends beyond clinical care to include disease surveillance, public health education, and collaboration with government agencies to enforce animal health regulations. Given Zimbabwe’s status as a country with high rates of zoonotic diseases such as rabies, anthrax, and brucellosis, veterinarians in Harare play a pivotal role in mitigating the spread of these conditions. They are also instrumental in controlling outbreaks of livestock diseases that threaten food security and economic stability for smallholder farmers who rely heavily on animal agriculture.</w:t>
      </w:r>
    </w:p>
    <w:p>
      <w:pPr>
        <w:pStyle w:val="BodyText"/>
      </w:pPr>
      <w:r>
        <w:t xml:space="preserve">The academic landscape in Harare supports the development of skilled veterinary professionals through institutions such as the University of Zimbabwe’s Faculty of Veterinary Science, which trains graduates to meet both local and international standards. However, challenges persist in terms of infrastructure, equipment availability, and access to specialized training programs. Veterinarians in Harare often find themselves balancing clinical practice with research initiatives aimed at improving animal health outcomes. For example, recent studies have focused on the genetic resilience of cattle breeds adapted to Zimbabwe’s climate and the impact of parasitic infections on poultry production.</w:t>
      </w:r>
    </w:p>
    <w:p>
      <w:pPr>
        <w:pStyle w:val="BodyText"/>
      </w:pPr>
      <w:r>
        <w:t xml:space="preserve">Public health is a central theme in the work of veterinarians in Harare, particularly in urban settings where human-animal interactions are frequent. Rabies control programs, for instance, have been prioritized due to the high incidence of dog bites and the risk of transmission to humans. Veterinarians collaborate with municipal authorities and non-governmental organizations (NGOs) to implement vaccination drives, sterilization campaigns, and community education initiatives. These efforts underscore the interdisciplinary nature of veterinary work in Harare, where animal health is inextricably linked to human well-being.</w:t>
      </w:r>
    </w:p>
    <w:p>
      <w:pPr>
        <w:pStyle w:val="BodyText"/>
      </w:pPr>
      <w:r>
        <w:t xml:space="preserve">Moreover, veterinarians contribute to Zimbabwe’s agricultural sector by advising farmers on best practices for livestock management, feed optimization, and disease prevention. In rural areas surrounding Harare, they often serve as the primary point of contact for farmers seeking guidance on improving productivity while adhering to environmental sustainability standards. This role is particularly vital in a region where agriculture remains a cornerstone of the economy but faces challenges such as land degradation and climate change.</w:t>
      </w:r>
    </w:p>
    <w:p>
      <w:pPr>
        <w:pStyle w:val="BodyText"/>
      </w:pPr>
      <w:r>
        <w:t xml:space="preserve">Education and research are integral to the work of veterinarians in Harare, as they must stay abreast of emerging trends in veterinary medicine, including advancements in biotechnology, diagnostic tools, and telemedicine. The integration of technology into veterinary practice has been a growing focus in recent years, with initiatives aimed at improving access to diagnostic laboratories and remote consultation services. Such innovations are especially critical for reaching underserved rural communities where veterinary resources are scarce.</w:t>
      </w:r>
    </w:p>
    <w:p>
      <w:pPr>
        <w:pStyle w:val="BodyText"/>
      </w:pPr>
      <w:r>
        <w:t xml:space="preserve">Despite their contributions, veterinarians in Harare face significant challenges, including limited funding for research, brain drain due to emigration of skilled professionals, and the need for greater public awareness about the importance of animal health. Addressing these issues requires collaborative efforts between government agencies, academic institutions, and international partners to strengthen veterinary infrastructure and policy frameworks. For instance, partnerships with organizations like the World Organisation for Animal Health (WOAH) have facilitated knowledge exchange and capacity-building programs tailored to Zimbabwe’s context.</w:t>
      </w:r>
    </w:p>
    <w:p>
      <w:pPr>
        <w:pStyle w:val="BodyText"/>
      </w:pPr>
      <w:r>
        <w:t xml:space="preserve">In conclusion, veterinarians in Harare are indispensable to the health of animals, humans, and ecosystems within Zimbabwe. Their work reflects a unique blend of clinical expertise, public health advocacy, and community engagement that is essential for the nation’s development. As Harare continues to evolve as an urban center with growing agricultural and environmental demands, the role of veterinarians will remain central to ensuring sustainable practices that benefit both local populations and global health priorities. Future research should focus on expanding veterinary education programs, enhancing access to advanced diagnostic tools, and fostering interdisciplinary collaborations that address the complex challenges faced by veterinarians in this dynamic region.</w:t>
      </w:r>
    </w:p>
    <w:p>
      <w:pPr>
        <w:pStyle w:val="BodyText"/>
      </w:pPr>
      <w:r>
        <w:t xml:space="preserv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The Role of Veterinarians in Harare, Zimbabwe</dc:title>
  <dc:creator/>
  <dc:language>en</dc:language>
  <cp:keywords/>
  <dcterms:created xsi:type="dcterms:W3CDTF">2026-07-23T02:43:32Z</dcterms:created>
  <dcterms:modified xsi:type="dcterms:W3CDTF">2026-07-23T02:43:32Z</dcterms:modified>
</cp:coreProperties>
</file>

<file path=docProps/custom.xml><?xml version="1.0" encoding="utf-8"?>
<Properties xmlns="http://schemas.openxmlformats.org/officeDocument/2006/custom-properties" xmlns:vt="http://schemas.openxmlformats.org/officeDocument/2006/docPropsVTypes"/>
</file>