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9ce44df6005f8aec219892786297390d40c584"/>
    <w:p>
      <w:pPr>
        <w:pStyle w:val="Heading1"/>
      </w:pPr>
      <w:r>
        <w:t xml:space="preserve">Abstract Academic Document: The Role of the Videographer in Cultural Documentation and Preservation in Israel Jerusalem</w:t>
      </w:r>
    </w:p>
    <w:p>
      <w:pPr>
        <w:pStyle w:val="FirstParagraph"/>
      </w:pPr>
      <w:r>
        <w:rPr>
          <w:bCs/>
          <w:b/>
        </w:rPr>
        <w:t xml:space="preserve">Keywords:</w:t>
      </w:r>
      <w:r>
        <w:t xml:space="preserve"> </w:t>
      </w:r>
      <w:r>
        <w:t xml:space="preserve">Abstract academic, videographer, Israel Jerusalem.</w:t>
      </w:r>
    </w:p>
    <w:bookmarkStart w:id="20" w:name="introduction"/>
    <w:p>
      <w:pPr>
        <w:pStyle w:val="Heading2"/>
      </w:pPr>
      <w:r>
        <w:t xml:space="preserve">Introduction</w:t>
      </w:r>
    </w:p>
    <w:p>
      <w:pPr>
        <w:pStyle w:val="FirstParagraph"/>
      </w:pPr>
      <w:r>
        <w:t xml:space="preserve">In the dynamic and culturally rich city of</w:t>
      </w:r>
      <w:r>
        <w:t xml:space="preserve"> </w:t>
      </w:r>
      <w:r>
        <w:rPr>
          <w:iCs/>
          <w:i/>
        </w:rPr>
        <w:t xml:space="preserve">Jerusalem, Israel</w:t>
      </w:r>
      <w:r>
        <w:t xml:space="preserve">, the role of the</w:t>
      </w:r>
      <w:r>
        <w:t xml:space="preserve"> </w:t>
      </w:r>
      <w:r>
        <w:rPr>
          <w:iCs/>
          <w:i/>
        </w:rPr>
        <w:t xml:space="preserve">videographer</w:t>
      </w:r>
      <w:r>
        <w:t xml:space="preserve"> </w:t>
      </w:r>
      <w:r>
        <w:t xml:space="preserve">has become increasingly vital in documenting and preserving the city’s unique historical, religious, and social heritage. As a global hub of cultural intersectionality—where ancient traditions meet modern innovations—Jerusalem presents a complex tapestry for visual storytelling. This abstract academic document explores how videographers in Jerusalem navigate the challenges and opportunities of capturing this multifaceted environment, while contributing to both local and international audiences through their work.</w:t>
      </w:r>
    </w:p>
    <w:p>
      <w:pPr>
        <w:pStyle w:val="BodyText"/>
      </w:pPr>
      <w:r>
        <w:rPr>
          <w:iCs/>
          <w:i/>
        </w:rPr>
        <w:t xml:space="preserve">Jerusalem</w:t>
      </w:r>
      <w:r>
        <w:t xml:space="preserve">, situated at the crossroads of Jewish, Christian, and Islamic history, is a city defined by its layered narratives. From the Western Wall to the Old City’s narrow alleys, every frame recorded by a videographer in this region holds historical significance. However, the task of documenting such a site is not merely technical; it requires cultural sensitivity, ethical considerations, and an understanding of the political tensions that permeate daily life here. This paper examines how</w:t>
      </w:r>
      <w:r>
        <w:t xml:space="preserve"> </w:t>
      </w:r>
      <w:r>
        <w:rPr>
          <w:iCs/>
          <w:i/>
        </w:rPr>
        <w:t xml:space="preserve">videographers</w:t>
      </w:r>
      <w:r>
        <w:t xml:space="preserve"> </w:t>
      </w:r>
      <w:r>
        <w:t xml:space="preserve">in Israel Jerusalem have adapted their craft to address these complexities while promoting cross-cultural dialogue and education.</w:t>
      </w:r>
    </w:p>
    <w:bookmarkEnd w:id="20"/>
    <w:bookmarkStart w:id="21" w:name="X98e445ba8fa586a1697537d863e7b4e013d4be5"/>
    <w:p>
      <w:pPr>
        <w:pStyle w:val="Heading2"/>
      </w:pPr>
      <w:r>
        <w:t xml:space="preserve">The Role of the Videographer in Cultural Documentation</w:t>
      </w:r>
    </w:p>
    <w:p>
      <w:pPr>
        <w:pStyle w:val="FirstParagraph"/>
      </w:pPr>
      <w:r>
        <w:t xml:space="preserve">In academic contexts, a</w:t>
      </w:r>
      <w:r>
        <w:t xml:space="preserve"> </w:t>
      </w:r>
      <w:r>
        <w:rPr>
          <w:iCs/>
          <w:i/>
        </w:rPr>
        <w:t xml:space="preserve">videographer</w:t>
      </w:r>
      <w:r>
        <w:t xml:space="preserve"> </w:t>
      </w:r>
      <w:r>
        <w:t xml:space="preserve">is often defined as a professional who captures visual and auditory content for documentary, educational, or artistic purposes. In Jerusalem’s context, this role extends beyond mere recording; it encompasses storytelling that bridges gaps between past and present. Videographers here are tasked with preserving intangible heritage—such as rituals, oral histories, and community practices—while also documenting physical landmarks at risk of erosion due to urbanization or conflict.</w:t>
      </w:r>
    </w:p>
    <w:p>
      <w:pPr>
        <w:pStyle w:val="BodyText"/>
      </w:pPr>
      <w:r>
        <w:rPr>
          <w:iCs/>
          <w:i/>
        </w:rPr>
        <w:t xml:space="preserve">Israel Jerusalem</w:t>
      </w:r>
      <w:r>
        <w:t xml:space="preserve"> </w:t>
      </w:r>
      <w:r>
        <w:t xml:space="preserve">serves as a unique case study because of its status as a city where historical preservation is intertwined with contemporary challenges. Videographers in this region often collaborate with historians, religious leaders, and local communities to ensure accuracy and respect in their portrayals. For instance, recording the annual Passover Seder or the Muslim Ramadan prayers requires not only technical skill but also an awareness of cultural protocols and ethical boundaries.</w:t>
      </w:r>
    </w:p>
    <w:p>
      <w:pPr>
        <w:pStyle w:val="BodyText"/>
      </w:pPr>
      <w:r>
        <w:t xml:space="preserve">Moreover, the</w:t>
      </w:r>
      <w:r>
        <w:t xml:space="preserve"> </w:t>
      </w:r>
      <w:r>
        <w:rPr>
          <w:iCs/>
          <w:i/>
        </w:rPr>
        <w:t xml:space="preserve">videographer</w:t>
      </w:r>
      <w:r>
        <w:t xml:space="preserve"> </w:t>
      </w:r>
      <w:r>
        <w:t xml:space="preserve">in Jerusalem plays a critical role in education. Through platforms like YouTube, Instagram, and academic institutions’ digital archives, they provide accessible content that educates global audiences about the city’s significance. This democratization of knowledge has positioned videographers as key figures in cultural preservation efforts.</w:t>
      </w:r>
    </w:p>
    <w:bookmarkEnd w:id="21"/>
    <w:bookmarkStart w:id="22" w:name="Xb9759f97424a215cb4dbdf0fb830fca165af65b"/>
    <w:p>
      <w:pPr>
        <w:pStyle w:val="Heading2"/>
      </w:pPr>
      <w:r>
        <w:t xml:space="preserve">Jerusalem: A Unique Context for Videography</w:t>
      </w:r>
    </w:p>
    <w:p>
      <w:pPr>
        <w:pStyle w:val="FirstParagraph"/>
      </w:pPr>
      <w:r>
        <w:rPr>
          <w:iCs/>
          <w:i/>
        </w:rPr>
        <w:t xml:space="preserve">Jerusalem</w:t>
      </w:r>
      <w:r>
        <w:t xml:space="preserve"> </w:t>
      </w:r>
      <w:r>
        <w:t xml:space="preserve">is a city where history is tangible and palpable. Its ancient architecture, religious sites, and vibrant street life offer endless opportunities for visual storytelling. However, this richness also presents unique challenges. The city’s political sensitivity—given its status as the capital of Israel and a holy site for three major religions—means that videographers must navigate legal restrictions, security measures, and public access limitations.</w:t>
      </w:r>
    </w:p>
    <w:p>
      <w:pPr>
        <w:pStyle w:val="BodyText"/>
      </w:pPr>
      <w:r>
        <w:t xml:space="preserve">For example, filming near sensitive locations like the Temple Mount or the Israeli-Palestinian border requires permits and coordination with local authorities. Additionally, videographers often face ethical dilemmas when documenting protests or conflicts in areas such as the Damascus Gate or Sheikh Jarrah neighborhood. Balancing objectivity with cultural respect is paramount.</w:t>
      </w:r>
    </w:p>
    <w:p>
      <w:pPr>
        <w:pStyle w:val="BodyText"/>
      </w:pPr>
      <w:r>
        <w:t xml:space="preserve">Despite these challenges,</w:t>
      </w:r>
      <w:r>
        <w:t xml:space="preserve"> </w:t>
      </w:r>
      <w:r>
        <w:rPr>
          <w:iCs/>
          <w:i/>
        </w:rPr>
        <w:t xml:space="preserve">videographers</w:t>
      </w:r>
      <w:r>
        <w:t xml:space="preserve"> </w:t>
      </w:r>
      <w:r>
        <w:t xml:space="preserve">in Jerusalem have developed innovative methods to capture the city’s essence. The use of drones for aerial footage of the Old City, 360-degree virtual tours of historical sites, and time-lapse photography to illustrate urban changes are examples of how technology enhances their work. These techniques not only preserve visual records but also engage younger audiences through immersive experiences.</w:t>
      </w:r>
    </w:p>
    <w:bookmarkEnd w:id="22"/>
    <w:bookmarkStart w:id="23" w:name="case-studies-and-methodological-insights"/>
    <w:p>
      <w:pPr>
        <w:pStyle w:val="Heading2"/>
      </w:pPr>
      <w:r>
        <w:t xml:space="preserve">Case Studies and Methodological Insights</w:t>
      </w:r>
    </w:p>
    <w:p>
      <w:pPr>
        <w:pStyle w:val="FirstParagraph"/>
      </w:pPr>
      <w:r>
        <w:t xml:space="preserve">An abstract academic analysis of videographers in</w:t>
      </w:r>
      <w:r>
        <w:t xml:space="preserve"> </w:t>
      </w:r>
      <w:r>
        <w:rPr>
          <w:iCs/>
          <w:i/>
        </w:rPr>
        <w:t xml:space="preserve">Israel Jerusalem</w:t>
      </w:r>
      <w:r>
        <w:t xml:space="preserve"> </w:t>
      </w:r>
      <w:r>
        <w:t xml:space="preserve">must consider both qualitative and quantitative approaches. Qualitative research, such as interviews with local videographers, reveals the personal motivations driving their work. Many emphasize a desire to "keep stories alive" for future generations, citing the fragility of oral traditions amid rapid modernization.</w:t>
      </w:r>
    </w:p>
    <w:p>
      <w:pPr>
        <w:pStyle w:val="BodyText"/>
      </w:pPr>
      <w:r>
        <w:t xml:space="preserve">Quantitative data from digital platforms show that content featuring Jerusalem receives high engagement rates globally. For instance, videos documenting festivals like Hanukkah or Christmas in the city’s multicultural neighborhoods often go viral, highlighting their universal appeal. Such metrics underscore the</w:t>
      </w:r>
      <w:r>
        <w:t xml:space="preserve"> </w:t>
      </w:r>
      <w:r>
        <w:rPr>
          <w:iCs/>
          <w:i/>
        </w:rPr>
        <w:t xml:space="preserve">videographer</w:t>
      </w:r>
      <w:r>
        <w:t xml:space="preserve">’s role as a cultural ambassador.</w:t>
      </w:r>
    </w:p>
    <w:p>
      <w:pPr>
        <w:pStyle w:val="BodyText"/>
      </w:pPr>
      <w:r>
        <w:t xml:space="preserve">A case study of a documentary series produced by Israeli videographers in collaboration with UNESCO illustrates how visual media can aid in heritage conservation. By combining archival footage with contemporary interviews, these projects create a dialogue between past and present, ensuring that Jerusalem’s legacy remains accessible to all.</w:t>
      </w:r>
    </w:p>
    <w:bookmarkEnd w:id="23"/>
    <w:bookmarkStart w:id="24" w:name="X0095f7d94ca9d57d1d244d157822137cf87c1eb"/>
    <w:p>
      <w:pPr>
        <w:pStyle w:val="Heading2"/>
      </w:pPr>
      <w:r>
        <w:t xml:space="preserve">Challenges and Opportunities for Videographers</w:t>
      </w:r>
    </w:p>
    <w:p>
      <w:pPr>
        <w:pStyle w:val="FirstParagraph"/>
      </w:pPr>
      <w:r>
        <w:t xml:space="preserve">While the</w:t>
      </w:r>
      <w:r>
        <w:t xml:space="preserve"> </w:t>
      </w:r>
      <w:r>
        <w:rPr>
          <w:iCs/>
          <w:i/>
        </w:rPr>
        <w:t xml:space="preserve">videographer</w:t>
      </w:r>
      <w:r>
        <w:t xml:space="preserve"> </w:t>
      </w:r>
      <w:r>
        <w:t xml:space="preserve">in</w:t>
      </w:r>
      <w:r>
        <w:t xml:space="preserve"> </w:t>
      </w:r>
      <w:r>
        <w:rPr>
          <w:iCs/>
          <w:i/>
        </w:rPr>
        <w:t xml:space="preserve">Jerusalem Israel</w:t>
      </w:r>
      <w:r>
        <w:t xml:space="preserve"> </w:t>
      </w:r>
      <w:r>
        <w:t xml:space="preserve">has access to unparalleled sources of inspiration, they also face significant hurdles. Political tensions can limit access to certain areas or subjects, while cultural sensitivities demand careful handling. Additionally, the rise of AI-generated content and deepfakes poses a challenge to the authenticity of videographic work.</w:t>
      </w:r>
    </w:p>
    <w:p>
      <w:pPr>
        <w:pStyle w:val="BodyText"/>
      </w:pPr>
      <w:r>
        <w:t xml:space="preserve">However, these challenges also present opportunities for innovation. Collaborations between videographers and NGOs focused on peacebuilding or heritage preservation offer new avenues for impactful storytelling. Furthermore, emerging technologies like augmented reality (AR) and virtual reality (VR) are being explored to create interactive experiences that immerse viewers in Jerusalem’s history.</w:t>
      </w:r>
    </w:p>
    <w:p>
      <w:pPr>
        <w:pStyle w:val="BodyText"/>
      </w:pPr>
      <w:r>
        <w:t xml:space="preserve">Ethically, videographers must grapple with questions of representation. Should they focus on the city’s beauty or its struggles? How can they avoid reinforcing stereotypes about</w:t>
      </w:r>
      <w:r>
        <w:t xml:space="preserve"> </w:t>
      </w:r>
      <w:r>
        <w:rPr>
          <w:iCs/>
          <w:i/>
        </w:rPr>
        <w:t xml:space="preserve">Israel Jerusalem</w:t>
      </w:r>
      <w:r>
        <w:t xml:space="preserve"> </w:t>
      </w:r>
      <w:r>
        <w:t xml:space="preserve">as a "conflict zone"? These questions require ongoing reflection and dialogue within the field.</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videographer</w:t>
      </w:r>
      <w:r>
        <w:t xml:space="preserve"> </w:t>
      </w:r>
      <w:r>
        <w:t xml:space="preserve">in</w:t>
      </w:r>
      <w:r>
        <w:t xml:space="preserve"> </w:t>
      </w:r>
      <w:r>
        <w:rPr>
          <w:iCs/>
          <w:i/>
        </w:rPr>
        <w:t xml:space="preserve">Jerusalem Israel</w:t>
      </w:r>
      <w:r>
        <w:t xml:space="preserve"> </w:t>
      </w:r>
      <w:r>
        <w:t xml:space="preserve">occupies a unique and pivotal role in cultural documentation. Their work not only preserves the city’s rich heritage but also fosters global understanding through visual storytelling. As an</w:t>
      </w:r>
      <w:r>
        <w:t xml:space="preserve"> </w:t>
      </w:r>
      <w:r>
        <w:rPr>
          <w:bCs/>
          <w:b/>
        </w:rPr>
        <w:t xml:space="preserve">abstract academic</w:t>
      </w:r>
      <w:r>
        <w:t xml:space="preserve"> </w:t>
      </w:r>
      <w:r>
        <w:t xml:space="preserve">exploration of this profession, this document highlights the intersection of artistry, technology, and ethics required to navigate Jerusalem’s complexities.</w:t>
      </w:r>
    </w:p>
    <w:p>
      <w:pPr>
        <w:pStyle w:val="BodyText"/>
      </w:pPr>
      <w:r>
        <w:rPr>
          <w:iCs/>
          <w:i/>
        </w:rPr>
        <w:t xml:space="preserve">Jerusalem Israel</w:t>
      </w:r>
      <w:r>
        <w:t xml:space="preserve">, with its profound historical and cultural significance, demands that videographers approach their craft with both reverence and innovation. By leveraging modern tools while respecting the city’s multifaceted identity, they ensure that its stories endure for generations to come. This analysis underscores the importance of supporting videographers in their efforts to document, educate, and connect through the lens of</w:t>
      </w:r>
      <w:r>
        <w:t xml:space="preserve"> </w:t>
      </w:r>
      <w:r>
        <w:rPr>
          <w:iCs/>
          <w:i/>
        </w:rPr>
        <w:t xml:space="preserve">Jerusalem Israel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Israel Jerusalem</dc:title>
  <dc:creator/>
  <dc:language>en</dc:language>
  <cp:keywords/>
  <dcterms:created xsi:type="dcterms:W3CDTF">2026-07-18T16:57:28Z</dcterms:created>
  <dcterms:modified xsi:type="dcterms:W3CDTF">2026-07-18T16:57:28Z</dcterms:modified>
</cp:coreProperties>
</file>

<file path=docProps/custom.xml><?xml version="1.0" encoding="utf-8"?>
<Properties xmlns="http://schemas.openxmlformats.org/officeDocument/2006/custom-properties" xmlns:vt="http://schemas.openxmlformats.org/officeDocument/2006/docPropsVTypes"/>
</file>