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8942dbdda72225a909dd6971b37a94222b625be"/>
    <w:p>
      <w:pPr>
        <w:pStyle w:val="Heading1"/>
      </w:pPr>
      <w:r>
        <w:t xml:space="preserve">Abstract Academic Document: The Role and Significance of a Videographer in Italy Naples</w:t>
      </w:r>
    </w:p>
    <w:p>
      <w:pPr>
        <w:pStyle w:val="FirstParagraph"/>
      </w:pPr>
      <w:r>
        <w:rPr>
          <w:bCs/>
          <w:b/>
        </w:rPr>
        <w:t xml:space="preserve">Abstract:</w:t>
      </w:r>
    </w:p>
    <w:p>
      <w:pPr>
        <w:pStyle w:val="BodyText"/>
      </w:pPr>
      <w:r>
        <w:t xml:space="preserve">The role of a videographer has evolved significantly in the 21st century, emerging as a critical profession that bridges art, technology, and academic inquiry. This document explores the multifaceted contributions of videographers within the academic and cultural landscape of</w:t>
      </w:r>
      <w:r>
        <w:t xml:space="preserve"> </w:t>
      </w:r>
      <w:r>
        <w:rPr>
          <w:iCs/>
          <w:i/>
        </w:rPr>
        <w:t xml:space="preserve">Italy Naples</w:t>
      </w:r>
      <w:r>
        <w:t xml:space="preserve">, a city rich in historical heritage, vibrant contemporary culture, and dynamic educational institutions. By examining the intersection of</w:t>
      </w:r>
      <w:r>
        <w:t xml:space="preserve"> </w:t>
      </w:r>
      <w:r>
        <w:rPr>
          <w:iCs/>
          <w:i/>
        </w:rPr>
        <w:t xml:space="preserve">Videographer</w:t>
      </w:r>
      <w:r>
        <w:t xml:space="preserve"> </w:t>
      </w:r>
      <w:r>
        <w:t xml:space="preserve">practices with regional identity, this study highlights how visual storytelling through video can serve as both a pedagogical tool and a medium for preserving cultural memory. The analysis is contextualized within the unique socio-cultural and academic environment of Naples, emphasizing its potential to shape global narratives about urban transformation, heritage conservation, and interdisciplinary research.</w:t>
      </w:r>
    </w:p>
    <w:bookmarkStart w:id="20" w:name="introduction"/>
    <w:p>
      <w:pPr>
        <w:pStyle w:val="Heading2"/>
      </w:pPr>
      <w:r>
        <w:t xml:space="preserve">1. Introduction</w:t>
      </w:r>
    </w:p>
    <w:p>
      <w:pPr>
        <w:pStyle w:val="FirstParagraph"/>
      </w:pPr>
      <w:r>
        <w:t xml:space="preserve">In an era dominated by digital media, the</w:t>
      </w:r>
      <w:r>
        <w:t xml:space="preserve"> </w:t>
      </w:r>
      <w:r>
        <w:rPr>
          <w:iCs/>
          <w:i/>
        </w:rPr>
        <w:t xml:space="preserve">Videographer</w:t>
      </w:r>
      <w:r>
        <w:t xml:space="preserve"> </w:t>
      </w:r>
      <w:r>
        <w:t xml:space="preserve">has become an indispensable figure in academia, journalism, and cultural preservation. Italy Naples, as a UNESCO World Heritage Site city with over 2500 years of history and a UNESCO-listed historic center (1995), presents a unique case study for understanding how videographers can document urban evolution while engaging with academic communities. This abstract investigates the academic relevance of videography in Naples, focusing on its applications in universities, cultural institutions, and research projects. By integrating theoretical frameworks from media studies and anthropology, this work underscores the transformative power of visual narratives in fostering cross-disciplinary dialogue.</w:t>
      </w:r>
    </w:p>
    <w:bookmarkEnd w:id="20"/>
    <w:bookmarkStart w:id="21" w:name="the-academic-role-of-a-videographer"/>
    <w:p>
      <w:pPr>
        <w:pStyle w:val="Heading2"/>
      </w:pPr>
      <w:r>
        <w:t xml:space="preserve">2. The Academic Role of a Videographer</w:t>
      </w:r>
    </w:p>
    <w:p>
      <w:pPr>
        <w:pStyle w:val="FirstParagraph"/>
      </w:pPr>
      <w:r>
        <w:t xml:space="preserve">The</w:t>
      </w:r>
      <w:r>
        <w:t xml:space="preserve"> </w:t>
      </w:r>
      <w:r>
        <w:rPr>
          <w:iCs/>
          <w:i/>
        </w:rPr>
        <w:t xml:space="preserve">Videographer</w:t>
      </w:r>
      <w:r>
        <w:t xml:space="preserve">, traditionally associated with entertainment or commercial production, holds an increasingly academic identity as a researcher, archivist, and educator. In the context of</w:t>
      </w:r>
      <w:r>
        <w:t xml:space="preserve"> </w:t>
      </w:r>
      <w:r>
        <w:rPr>
          <w:iCs/>
          <w:i/>
        </w:rPr>
        <w:t xml:space="preserve">Italy Naples</w:t>
      </w:r>
      <w:r>
        <w:t xml:space="preserve">, videographers are employed by universities such as the University of Naples Federico II and the Parthenope University to document archaeological sites like Pompeii and Herculaneum. These efforts align with academic missions to preserve historical data for future study while creating accessible content for public engagement. Furthermore, videographers collaborate with historians and sociologists to produce multimedia projects that explore themes such as migration, urban gentrification, and the impact of tourism on local communities.</w:t>
      </w:r>
    </w:p>
    <w:p>
      <w:pPr>
        <w:pStyle w:val="BodyText"/>
      </w:pPr>
      <w:r>
        <w:t xml:space="preserve">Academic institutions in Naples are also leveraging videography as a pedagogical tool. For instance, interactive video modules created by university-affiliated videographers are used in courses on Italian cinema history or digital humanities. Such initiatives reflect the growing recognition of</w:t>
      </w:r>
      <w:r>
        <w:t xml:space="preserve"> </w:t>
      </w:r>
      <w:r>
        <w:rPr>
          <w:iCs/>
          <w:i/>
        </w:rPr>
        <w:t xml:space="preserve">Videographer</w:t>
      </w:r>
      <w:r>
        <w:t xml:space="preserve">-generated content as a valid academic resource, capable of enhancing student learning through immersive experiences.</w:t>
      </w:r>
    </w:p>
    <w:bookmarkEnd w:id="21"/>
    <w:bookmarkStart w:id="22" w:name="X2757db1fff5431654b229551ed12cdb765b5968"/>
    <w:p>
      <w:pPr>
        <w:pStyle w:val="Heading2"/>
      </w:pPr>
      <w:r>
        <w:t xml:space="preserve">3. Cultural and Historical Context in Naples</w:t>
      </w:r>
    </w:p>
    <w:p>
      <w:pPr>
        <w:pStyle w:val="FirstParagraph"/>
      </w:pPr>
      <w:r>
        <w:rPr>
          <w:iCs/>
          <w:i/>
        </w:rPr>
        <w:t xml:space="preserve">Italy Naples</w:t>
      </w:r>
      <w:r>
        <w:t xml:space="preserve"> </w:t>
      </w:r>
      <w:r>
        <w:t xml:space="preserve">is a city where past and present coexist in striking juxtaposition. From the ancient Roman ruins of Pompeii to the Baroque architecture of the Spaccanapoli district, Naples offers a visual tapestry that demands documentation. Videographers play a pivotal role in capturing these elements for academic research, museum exhibitions, and virtual reality projects. Their work contributes to disciplines such as archaeology, urban studies, and cultural anthropology by providing high-resolution recordings that can be analyzed for historical accuracy or used in comparative studies with other Mediterranean cities.</w:t>
      </w:r>
    </w:p>
    <w:p>
      <w:pPr>
        <w:pStyle w:val="BodyText"/>
      </w:pPr>
      <w:r>
        <w:t xml:space="preserve">Moreover, the city’s festivals—such as the Feast of San Gennaro (La Festa di San Gennaro)—serve as dynamic subjects for videographers. These events are not only cultural spectacles but also living laboratories for studying social behavior, folklore, and communal identity. Academic researchers in Naples often partner with</w:t>
      </w:r>
      <w:r>
        <w:t xml:space="preserve"> </w:t>
      </w:r>
      <w:r>
        <w:rPr>
          <w:iCs/>
          <w:i/>
        </w:rPr>
        <w:t xml:space="preserve">Videographer</w:t>
      </w:r>
      <w:r>
        <w:t xml:space="preserve">s to capture these phenomena, ensuring that ephemeral traditions are preserved in a format accessible to scholars and the public alike.</w:t>
      </w:r>
    </w:p>
    <w:bookmarkEnd w:id="22"/>
    <w:bookmarkStart w:id="23" w:name="challenges-and-opportunities"/>
    <w:p>
      <w:pPr>
        <w:pStyle w:val="Heading2"/>
      </w:pPr>
      <w:r>
        <w:t xml:space="preserve">4. Challenges and Opportunities</w:t>
      </w:r>
    </w:p>
    <w:p>
      <w:pPr>
        <w:pStyle w:val="FirstParagraph"/>
      </w:pPr>
      <w:r>
        <w:t xml:space="preserve">Despite its potential, the role of a videographer in an academic setting faces challenges. Technical limitations, such as equipment costs and data storage requirements, can hinder large-scale projects. Additionally, ethical considerations—such as consent for filming private spaces or ensuring cultural sensitivity when documenting marginalized communities—are critical issues that require interdisciplinary collaboration between</w:t>
      </w:r>
      <w:r>
        <w:t xml:space="preserve"> </w:t>
      </w:r>
      <w:r>
        <w:rPr>
          <w:iCs/>
          <w:i/>
        </w:rPr>
        <w:t xml:space="preserve">Videographer</w:t>
      </w:r>
      <w:r>
        <w:t xml:space="preserve">s and academic institutions.</w:t>
      </w:r>
    </w:p>
    <w:p>
      <w:pPr>
        <w:pStyle w:val="BodyText"/>
      </w:pPr>
      <w:r>
        <w:t xml:space="preserve">However, Naples’ vibrant creative ecosystem provides numerous opportunities. The city hosts annual film festivals like the Naples International Film Festival (Napoli Film Fest), which foster networking between videographers, filmmakers, and academics. These events often feature workshops on documentary filmmaking for educational purposes, further blurring the lines between artistic practice and academic research.</w:t>
      </w:r>
    </w:p>
    <w:bookmarkEnd w:id="23"/>
    <w:bookmarkStart w:id="24" w:name="conclusion"/>
    <w:p>
      <w:pPr>
        <w:pStyle w:val="Heading2"/>
      </w:pPr>
      <w:r>
        <w:t xml:space="preserve">5. Conclusion</w:t>
      </w:r>
    </w:p>
    <w:p>
      <w:pPr>
        <w:pStyle w:val="FirstParagraph"/>
      </w:pPr>
      <w:r>
        <w:t xml:space="preserve">The</w:t>
      </w:r>
      <w:r>
        <w:t xml:space="preserve"> </w:t>
      </w:r>
      <w:r>
        <w:rPr>
          <w:iCs/>
          <w:i/>
        </w:rPr>
        <w:t xml:space="preserve">Videographer</w:t>
      </w:r>
      <w:r>
        <w:t xml:space="preserve"> </w:t>
      </w:r>
      <w:r>
        <w:t xml:space="preserve">in</w:t>
      </w:r>
      <w:r>
        <w:t xml:space="preserve"> </w:t>
      </w:r>
      <w:r>
        <w:rPr>
          <w:iCs/>
          <w:i/>
        </w:rPr>
        <w:t xml:space="preserve">Italy Naples</w:t>
      </w:r>
      <w:r>
        <w:t xml:space="preserve"> </w:t>
      </w:r>
      <w:r>
        <w:t xml:space="preserve">represents a convergence of technical skill, cultural insight, and academic rigor. This abstract has demonstrated how videographers contribute to preserving historical legacies, supporting interdisciplinary research, and enhancing pedagogical methods through visual storytelling. As Naples continues to navigate the complexities of modernization while safeguarding its heritage, the role of videographers will remain vital in bridging the gap between academia and public engagement. Future studies should explore policy frameworks that support</w:t>
      </w:r>
      <w:r>
        <w:t xml:space="preserve"> </w:t>
      </w:r>
      <w:r>
        <w:rPr>
          <w:iCs/>
          <w:i/>
        </w:rPr>
        <w:t xml:space="preserve">Videographer</w:t>
      </w:r>
      <w:r>
        <w:t xml:space="preserve"> </w:t>
      </w:r>
      <w:r>
        <w:t xml:space="preserve">involvement in academic institutions, ensuring sustainable practices that align with global standards of cultural preservation and digital scholarship.</w:t>
      </w:r>
    </w:p>
    <w:p>
      <w:pPr>
        <w:pStyle w:val="BodyText"/>
      </w:pPr>
      <w:r>
        <w:rPr>
          <w:bCs/>
          <w:b/>
        </w:rPr>
        <w:t xml:space="preserve">Keywords:</w:t>
      </w:r>
      <w:r>
        <w:t xml:space="preserve"> </w:t>
      </w:r>
      <w:r>
        <w:t xml:space="preserve">Videographer, Italy Naples, Academic Research, Cultural Documentation, Digital Media.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 in Italy Naples</dc:title>
  <dc:creator/>
  <dc:language>en</dc:language>
  <cp:keywords/>
  <dcterms:created xsi:type="dcterms:W3CDTF">2026-07-20T18:05:23Z</dcterms:created>
  <dcterms:modified xsi:type="dcterms:W3CDTF">2026-07-20T18:05:23Z</dcterms:modified>
</cp:coreProperties>
</file>

<file path=docProps/custom.xml><?xml version="1.0" encoding="utf-8"?>
<Properties xmlns="http://schemas.openxmlformats.org/officeDocument/2006/custom-properties" xmlns:vt="http://schemas.openxmlformats.org/officeDocument/2006/docPropsVTypes"/>
</file>