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b428a9bce9b35e57855985060f2e7d0aba3f6b3"/>
    <w:p>
      <w:pPr>
        <w:pStyle w:val="Heading1"/>
      </w:pPr>
      <w:r>
        <w:t xml:space="preserve">Abstract Academic: The Role of Videographers in the United Arab Emirates Dubai</w:t>
      </w:r>
    </w:p>
    <w:p>
      <w:pPr>
        <w:pStyle w:val="FirstParagraph"/>
      </w:pPr>
      <w:r>
        <w:rPr>
          <w:bCs/>
          <w:b/>
        </w:rPr>
        <w:t xml:space="preserve">Videographer</w:t>
      </w:r>
      <w:r>
        <w:t xml:space="preserve"> </w:t>
      </w:r>
      <w:r>
        <w:t xml:space="preserve">is a profession that has gained significant relevance in the dynamic cultural and technological landscape of the</w:t>
      </w:r>
      <w:r>
        <w:t xml:space="preserve"> </w:t>
      </w:r>
      <w:r>
        <w:rPr>
          <w:bCs/>
          <w:b/>
        </w:rPr>
        <w:t xml:space="preserve">United Arab Emirates Dubai</w:t>
      </w:r>
      <w:r>
        <w:t xml:space="preserve">. As one of the most cosmopolitan cities in the Middle East, Dubai has emerged as a global hub for media production, entertainment, and digital innovation. This abstract explores the multifaceted role of videographers within this context, emphasizing their contributions to storytelling, cultural preservation, and economic development. The analysis is framed through an academic lens to provide a comprehensive understanding of how</w:t>
      </w:r>
      <w:r>
        <w:t xml:space="preserve"> </w:t>
      </w:r>
      <w:r>
        <w:rPr>
          <w:bCs/>
          <w:b/>
        </w:rPr>
        <w:t xml:space="preserve">Videographer</w:t>
      </w:r>
      <w:r>
        <w:t xml:space="preserve"> </w:t>
      </w:r>
      <w:r>
        <w:t xml:space="preserve">professionals navigate the unique demands of Dubai’s media industry while aligning with regional and global trends.</w:t>
      </w:r>
    </w:p>
    <w:bookmarkStart w:id="20" w:name="X6de903471346ad4458f75644a5ed6b13aa58664"/>
    <w:p>
      <w:pPr>
        <w:pStyle w:val="Heading2"/>
      </w:pPr>
      <w:r>
        <w:t xml:space="preserve">1. Introduction: The Significance of Videography in Dubai’s Media Ecosystem</w:t>
      </w:r>
    </w:p>
    <w:p>
      <w:pPr>
        <w:pStyle w:val="FirstParagraph"/>
      </w:pPr>
      <w:r>
        <w:t xml:space="preserve">The rapid urbanization and economic diversification of the</w:t>
      </w:r>
      <w:r>
        <w:t xml:space="preserve"> </w:t>
      </w:r>
      <w:r>
        <w:rPr>
          <w:bCs/>
          <w:b/>
        </w:rPr>
        <w:t xml:space="preserve">United Arab Emirates Dubai</w:t>
      </w:r>
      <w:r>
        <w:t xml:space="preserve"> </w:t>
      </w:r>
      <w:r>
        <w:t xml:space="preserve">have created an environment ripe for creative professionals, including videographers. With its skyline dominated by futuristic architecture and a population characterized by cultural diversity, Dubai has become a magnet for global talent. Videographers in this city are not merely technical experts; they are storytellers who bridge the gap between tradition and modernity. Their work spans commercial projects, documentaries, social media content creation, and even event videography for high-profile gatherings such as the Dubai Expo or international film festivals.</w:t>
      </w:r>
    </w:p>
    <w:p>
      <w:pPr>
        <w:pStyle w:val="BodyText"/>
      </w:pPr>
      <w:r>
        <w:t xml:space="preserve">The</w:t>
      </w:r>
      <w:r>
        <w:t xml:space="preserve"> </w:t>
      </w:r>
      <w:r>
        <w:rPr>
          <w:bCs/>
          <w:b/>
        </w:rPr>
        <w:t xml:space="preserve">United Arab Emirates Dubai</w:t>
      </w:r>
      <w:r>
        <w:t xml:space="preserve"> </w:t>
      </w:r>
      <w:r>
        <w:t xml:space="preserve">government has actively invested in infrastructure to support media and creative industries, including state-of-the-art studios, digital innovation centers (e.g., Dubai Internet City), and incentives for foreign investment. This has positioned the city as a key player in the global media landscape, making it an ideal location to study the evolving role of</w:t>
      </w:r>
      <w:r>
        <w:t xml:space="preserve"> </w:t>
      </w:r>
      <w:r>
        <w:rPr>
          <w:bCs/>
          <w:b/>
        </w:rPr>
        <w:t xml:space="preserve">Videographer</w:t>
      </w:r>
      <w:r>
        <w:t xml:space="preserve"> </w:t>
      </w:r>
      <w:r>
        <w:t xml:space="preserve">professionals.</w:t>
      </w:r>
    </w:p>
    <w:bookmarkEnd w:id="20"/>
    <w:bookmarkStart w:id="21" w:name="X28542de034b0765fd746d9c960fedcdb0439e06"/>
    <w:p>
      <w:pPr>
        <w:pStyle w:val="Heading2"/>
      </w:pPr>
      <w:r>
        <w:t xml:space="preserve">2. The Role of Videographers in Dubai’s Media Landscape</w:t>
      </w:r>
    </w:p>
    <w:p>
      <w:pPr>
        <w:pStyle w:val="FirstParagraph"/>
      </w:pPr>
      <w:r>
        <w:t xml:space="preserve">Videographers in Dubai operate within a unique ecosystem that blends traditional Middle Eastern aesthetics with cutting-edge technology. Their work often requires an understanding of cultural sensitivity, as content must resonate with diverse audiences while respecting local norms and values. For instance, videographers producing content for the UAE’s tourism sector must highlight Dubai’s iconic landmarks—such as the Burj Khalifa or Palm Jumeirah—while also showcasing its rich heritage and hospitality traditions.</w:t>
      </w:r>
    </w:p>
    <w:p>
      <w:pPr>
        <w:pStyle w:val="BodyText"/>
      </w:pPr>
      <w:r>
        <w:t xml:space="preserve">Moreover, the rise of digital platforms has expanded the scope of a</w:t>
      </w:r>
      <w:r>
        <w:t xml:space="preserve"> </w:t>
      </w:r>
      <w:r>
        <w:rPr>
          <w:bCs/>
          <w:b/>
        </w:rPr>
        <w:t xml:space="preserve">Videographer</w:t>
      </w:r>
      <w:r>
        <w:t xml:space="preserve">’s responsibilities. In an era dominated by social media and streaming services, videographers are tasked with creating visually compelling content that captures attention in under seconds. This necessitates skills in editing, cinematography, and audience engagement strategies tailored to platforms like YouTube, Instagram Reels, and TikTok. The</w:t>
      </w:r>
      <w:r>
        <w:t xml:space="preserve"> </w:t>
      </w:r>
      <w:r>
        <w:rPr>
          <w:bCs/>
          <w:b/>
        </w:rPr>
        <w:t xml:space="preserve">United Arab Emirates Dubai</w:t>
      </w:r>
      <w:r>
        <w:t xml:space="preserve">’s tech-savvy population has further amplified the demand for such expertise.</w:t>
      </w:r>
    </w:p>
    <w:bookmarkEnd w:id="21"/>
    <w:bookmarkStart w:id="22" w:name="X38eff24c275fded7eafdeb32fbd37d959bab747"/>
    <w:p>
      <w:pPr>
        <w:pStyle w:val="Heading2"/>
      </w:pPr>
      <w:r>
        <w:t xml:space="preserve">3. Challenges Faced by Videographers in the UAE’s Dynamic Environment</w:t>
      </w:r>
    </w:p>
    <w:p>
      <w:pPr>
        <w:pStyle w:val="FirstParagraph"/>
      </w:pPr>
      <w:r>
        <w:t xml:space="preserve">Despite opportunities, videographers in the</w:t>
      </w:r>
      <w:r>
        <w:t xml:space="preserve"> </w:t>
      </w:r>
      <w:r>
        <w:rPr>
          <w:bCs/>
          <w:b/>
        </w:rPr>
        <w:t xml:space="preserve">United Arab Emirates Dubai</w:t>
      </w:r>
      <w:r>
        <w:t xml:space="preserve"> </w:t>
      </w:r>
      <w:r>
        <w:t xml:space="preserve">face several challenges. One major hurdle is competition. The city attracts a large number of skilled professionals from around the world, leading to a saturated market. This requires videographers to continuously innovate and differentiate themselves through niche specializations or hybrid skills (e.g., combining cinematography with virtual reality storytelling).</w:t>
      </w:r>
    </w:p>
    <w:p>
      <w:pPr>
        <w:pStyle w:val="BodyText"/>
      </w:pPr>
      <w:r>
        <w:t xml:space="preserve">Another challenge lies in navigating regulatory frameworks. While Dubai promotes free trade and creative expression, content creators must adhere to strict guidelines regarding censorship, religious sensitivity, and national security. For example, videographers producing content for local audiences must avoid depicting certain cultural or political subjects that are deemed inappropriate.</w:t>
      </w:r>
    </w:p>
    <w:bookmarkEnd w:id="22"/>
    <w:bookmarkStart w:id="23" w:name="opportunities-for-innovation-and-growth"/>
    <w:p>
      <w:pPr>
        <w:pStyle w:val="Heading2"/>
      </w:pPr>
      <w:r>
        <w:t xml:space="preserve">4. Opportunities for Innovation and Growth</w:t>
      </w:r>
    </w:p>
    <w:p>
      <w:pPr>
        <w:pStyle w:val="FirstParagraph"/>
      </w:pPr>
      <w:r>
        <w:t xml:space="preserve">The</w:t>
      </w:r>
      <w:r>
        <w:t xml:space="preserve"> </w:t>
      </w:r>
      <w:r>
        <w:rPr>
          <w:bCs/>
          <w:b/>
        </w:rPr>
        <w:t xml:space="preserve">United Arab Emirates Dubai</w:t>
      </w:r>
      <w:r>
        <w:t xml:space="preserve"> </w:t>
      </w:r>
      <w:r>
        <w:t xml:space="preserve">presents a wealth of opportunities for videographers to innovate and grow. The city’s commitment to becoming a smart city (e.g., through initiatives like Dubai Smart City) has opened avenues for integrating emerging technologies such as drones, AI-driven editing tools, and 360-degree cameras into videography workflows. Additionally, the demand for high-quality content in sectors like real estate, healthcare, and education has created a niche market for specialized videographers.</w:t>
      </w:r>
    </w:p>
    <w:p>
      <w:pPr>
        <w:pStyle w:val="BodyText"/>
      </w:pPr>
      <w:r>
        <w:t xml:space="preserve">Collaborations with global brands and media houses further enhance growth prospects. Dubai’s strategic location as a crossroads between East and West allows videographers to work on international projects while contributing to the city’s reputation as a creative powerhouse. Educational institutions in the UAE, such as the American University in Dubai or Zayed University, also offer programs that prepare students for careers in video production, ensuring a steady pipeline of talent.</w:t>
      </w:r>
    </w:p>
    <w:bookmarkEnd w:id="23"/>
    <w:bookmarkStart w:id="24" w:name="X634d043025b2f886ac592e57e411fb7d7c073ae"/>
    <w:p>
      <w:pPr>
        <w:pStyle w:val="Heading2"/>
      </w:pPr>
      <w:r>
        <w:t xml:space="preserve">5. Cultural and Social Impact of Videography in Dubai</w:t>
      </w:r>
    </w:p>
    <w:p>
      <w:pPr>
        <w:pStyle w:val="FirstParagraph"/>
      </w:pPr>
      <w:r>
        <w:t xml:space="preserve">Videographers play a pivotal role in shaping the narrative of the</w:t>
      </w:r>
      <w:r>
        <w:t xml:space="preserve"> </w:t>
      </w:r>
      <w:r>
        <w:rPr>
          <w:bCs/>
          <w:b/>
        </w:rPr>
        <w:t xml:space="preserve">United Arab Emirates Dubai</w:t>
      </w:r>
      <w:r>
        <w:t xml:space="preserve">. Through their work, they document cultural events, preserve heritage, and promote social inclusion. For example, videographers have been instrumental in capturing the stories of Emirati traditions during events like National Day celebrations or Ramadan festivals. At the same time, they contribute to global narratives by showcasing Dubai’s advancements in sustainability (e.g., Masdar City) and its commitment to hosting major international events like Expo 2020.</w:t>
      </w:r>
    </w:p>
    <w:p>
      <w:pPr>
        <w:pStyle w:val="BodyText"/>
      </w:pPr>
      <w:r>
        <w:t xml:space="preserve">Furthermore, videographers are increasingly using their platforms to address social issues. Projects that highlight environmental conservation, women’s empowerment, or youth entrepreneurship reflect a growing trend of socially conscious storytelling in the city.</w:t>
      </w:r>
    </w:p>
    <w:bookmarkEnd w:id="24"/>
    <w:bookmarkStart w:id="25" w:name="Xd9f308c67f6f19314bbd77e94bb6c2eadae3b3f"/>
    <w:p>
      <w:pPr>
        <w:pStyle w:val="Heading2"/>
      </w:pPr>
      <w:r>
        <w:t xml:space="preserve">6. Conclusion: The Future of Videography in the United Arab Emirates Dubai</w:t>
      </w:r>
    </w:p>
    <w:p>
      <w:pPr>
        <w:pStyle w:val="FirstParagraph"/>
      </w:pPr>
      <w:r>
        <w:t xml:space="preserve">In conclusion, the role of a</w:t>
      </w:r>
      <w:r>
        <w:t xml:space="preserve"> </w:t>
      </w:r>
      <w:r>
        <w:rPr>
          <w:bCs/>
          <w:b/>
        </w:rPr>
        <w:t xml:space="preserve">Videographer</w:t>
      </w:r>
      <w:r>
        <w:t xml:space="preserve"> </w:t>
      </w:r>
      <w:r>
        <w:t xml:space="preserve">in the</w:t>
      </w:r>
      <w:r>
        <w:t xml:space="preserve"> </w:t>
      </w:r>
      <w:r>
        <w:rPr>
          <w:bCs/>
          <w:b/>
        </w:rPr>
        <w:t xml:space="preserve">United Arab Emirates Dubai</w:t>
      </w:r>
      <w:r>
        <w:t xml:space="preserve"> </w:t>
      </w:r>
      <w:r>
        <w:t xml:space="preserve">is both challenging and transformative. As the city continues to evolve as a global media hub, videographers must adapt to technological advancements, cultural nuances, and regulatory requirements while leveraging opportunities for innovation. Their work not only drives economic growth through creative industries but also enriches the social fabric of Dubai by preserving its identity in an ever-changing world. Future research could explore the intersection of AI and videography in Dubai or the impact of remote collaboration tools on creative workflows in this region.</w:t>
      </w:r>
    </w:p>
    <w:p>
      <w:pPr>
        <w:pStyle w:val="BodyText"/>
      </w:pPr>
      <w:r>
        <w:t xml:space="preserve">This abstract underscores the importance of studying</w:t>
      </w:r>
      <w:r>
        <w:t xml:space="preserve"> </w:t>
      </w:r>
      <w:r>
        <w:rPr>
          <w:bCs/>
          <w:b/>
        </w:rPr>
        <w:t xml:space="preserve">Videographer</w:t>
      </w:r>
      <w:r>
        <w:t xml:space="preserve"> </w:t>
      </w:r>
      <w:r>
        <w:t xml:space="preserve">practices within a specific cultural and economic context like that of the</w:t>
      </w:r>
      <w:r>
        <w:t xml:space="preserve"> </w:t>
      </w:r>
      <w:r>
        <w:rPr>
          <w:bCs/>
          <w:b/>
        </w:rPr>
        <w:t xml:space="preserve">United Arab Emirates Dubai</w:t>
      </w:r>
      <w:r>
        <w:t xml:space="preserve">. It highlights how such studies can inform policy, education, and industry practices to ensure sustainable growth in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the United Arab Emirates Dubai</dc:title>
  <dc:creator/>
  <cp:keywords/>
  <dcterms:created xsi:type="dcterms:W3CDTF">2026-07-23T17:13:02Z</dcterms:created>
  <dcterms:modified xsi:type="dcterms:W3CDTF">2026-07-23T17:13:02Z</dcterms:modified>
</cp:coreProperties>
</file>

<file path=docProps/custom.xml><?xml version="1.0" encoding="utf-8"?>
<Properties xmlns="http://schemas.openxmlformats.org/officeDocument/2006/custom-properties" xmlns:vt="http://schemas.openxmlformats.org/officeDocument/2006/docPropsVTypes"/>
</file>