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cf32b2e0e2d992d94afcc676a9684f4d332770"/>
    <w:p>
      <w:pPr>
        <w:pStyle w:val="Heading1"/>
      </w:pPr>
      <w:r>
        <w:t xml:space="preserve">Abstract Academic Document: The Role of Web Designers in Algeria, Algiers</w:t>
      </w:r>
    </w:p>
    <w:p>
      <w:pPr>
        <w:pStyle w:val="FirstParagraph"/>
      </w:pPr>
      <w:r>
        <w:t xml:space="preserve">This abstract academic document explores the evolving role of web designers in the context of Algeria’s capital city, Algiers. As digital transformation accelerates globally, the demand for skilled web designers has surged in both private and public sectors across Algeria. This study focuses on the unique challenges and opportunities faced by web designers operating in Algiers, while also analyzing how regional cultural, economic, and technological factors influence their professional practices.</w:t>
      </w:r>
    </w:p>
    <w:bookmarkStart w:id="20" w:name="X479c86c2dbbbbfa061a7ba665c3324674ea6412"/>
    <w:p>
      <w:pPr>
        <w:pStyle w:val="Heading2"/>
      </w:pPr>
      <w:r>
        <w:t xml:space="preserve">Introduction: The Significance of Web Designers in Modern Algeria</w:t>
      </w:r>
    </w:p>
    <w:p>
      <w:pPr>
        <w:pStyle w:val="FirstParagraph"/>
      </w:pPr>
      <w:r>
        <w:t xml:space="preserve">The digital landscape in Algeria has undergone significant changes over the past decade. With increasing internet penetration and a growing entrepreneurial spirit among young professionals, the role of web designers has become pivotal in shaping the nation’s online presence. In Algiers, where innovation and tradition coexist, web designers are not only creators of visually appealing websites but also problem solvers who bridge the gap between technology and user experience.</w:t>
      </w:r>
    </w:p>
    <w:p>
      <w:pPr>
        <w:pStyle w:val="BodyText"/>
      </w:pPr>
      <w:r>
        <w:t xml:space="preserve">The term</w:t>
      </w:r>
      <w:r>
        <w:t xml:space="preserve"> </w:t>
      </w:r>
      <w:r>
        <w:rPr>
          <w:bCs/>
          <w:b/>
        </w:rPr>
        <w:t xml:space="preserve">Web Designer</w:t>
      </w:r>
      <w:r>
        <w:t xml:space="preserve"> </w:t>
      </w:r>
      <w:r>
        <w:t xml:space="preserve">encompasses a range of responsibilities, including graphic design, user interface (UI) development, and search engine optimization (SEO). In</w:t>
      </w:r>
      <w:r>
        <w:t xml:space="preserve"> </w:t>
      </w:r>
      <w:r>
        <w:rPr>
          <w:bCs/>
          <w:b/>
        </w:rPr>
        <w:t xml:space="preserve">Algeria Algiers</w:t>
      </w:r>
      <w:r>
        <w:t xml:space="preserve">, these professionals are tasked with developing websites that cater to both local and international audiences while adhering to the cultural nuances of the Algerian context. This document aims to provide a comprehensive overview of the current state of web design in Algeria, highlighting its academic and industry relevance.</w:t>
      </w:r>
    </w:p>
    <w:bookmarkEnd w:id="20"/>
    <w:bookmarkStart w:id="21" w:name="X8f95871530e4df4c631a338c5ea9e4795257e51"/>
    <w:p>
      <w:pPr>
        <w:pStyle w:val="Heading2"/>
      </w:pPr>
      <w:r>
        <w:t xml:space="preserve">Challenges Facing Web Designers in Algiers</w:t>
      </w:r>
    </w:p>
    <w:p>
      <w:pPr>
        <w:pStyle w:val="FirstParagraph"/>
      </w:pPr>
      <w:r>
        <w:t xml:space="preserve">Despite growing opportunities,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face several challenges that hinder their professional growth. One major issue is the lack of standardized educational programs tailored to web design needs. While universities in Algeria offer courses in computer science and information technology, few have specialized curricula focused on web design and development.</w:t>
      </w:r>
    </w:p>
    <w:p>
      <w:pPr>
        <w:pStyle w:val="BodyText"/>
      </w:pPr>
      <w:r>
        <w:t xml:space="preserve">Economic constraints also play a role. Many aspiring</w:t>
      </w:r>
      <w:r>
        <w:t xml:space="preserve"> </w:t>
      </w:r>
      <w:r>
        <w:rPr>
          <w:bCs/>
          <w:b/>
        </w:rPr>
        <w:t xml:space="preserve">Web Designers</w:t>
      </w:r>
      <w:r>
        <w:t xml:space="preserve"> </w:t>
      </w:r>
      <w:r>
        <w:t xml:space="preserve">struggle to access high-quality tools or software required for professional-grade website creation. Additionally, limited investment in digital infrastructure across</w:t>
      </w:r>
      <w:r>
        <w:t xml:space="preserve"> </w:t>
      </w:r>
      <w:r>
        <w:rPr>
          <w:bCs/>
          <w:b/>
        </w:rPr>
        <w:t xml:space="preserve">Algeria Algiers</w:t>
      </w:r>
      <w:r>
        <w:t xml:space="preserve"> </w:t>
      </w:r>
      <w:r>
        <w:t xml:space="preserve">has resulted in inconsistent internet speeds and unreliable hosting services, which can compromise the performance of websites designed by local professionals.</w:t>
      </w:r>
    </w:p>
    <w:bookmarkEnd w:id="21"/>
    <w:bookmarkStart w:id="22" w:name="Xf2b8689a24340b941eb4e721f09575b75583b07"/>
    <w:p>
      <w:pPr>
        <w:pStyle w:val="Heading2"/>
      </w:pPr>
      <w:r>
        <w:t xml:space="preserve">The Role of Web Designers in Economic Development</w:t>
      </w:r>
    </w:p>
    <w:p>
      <w:pPr>
        <w:pStyle w:val="FirstParagraph"/>
      </w:pPr>
      <w:r>
        <w:t xml:space="preserve">In recent years, web designers have emerged as key contributors to Algeria’s digital economy. By creating e-commerce platforms, government portals, and online service providers,</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are instrumental in driving economic growth. For instance, the rise of startups focused on tech innovation has created a demand for web designers who can develop scalable and user-friendly solutions.</w:t>
      </w:r>
    </w:p>
    <w:p>
      <w:pPr>
        <w:pStyle w:val="BodyText"/>
      </w:pPr>
      <w:r>
        <w:t xml:space="preserve">The government of Algeria has also recognized the importance of digital transformation. Initiatives such as "Algiers Digital 2030" aim to position</w:t>
      </w:r>
      <w:r>
        <w:t xml:space="preserve"> </w:t>
      </w:r>
      <w:r>
        <w:rPr>
          <w:bCs/>
          <w:b/>
        </w:rPr>
        <w:t xml:space="preserve">Algeria Algiers</w:t>
      </w:r>
      <w:r>
        <w:t xml:space="preserve"> </w:t>
      </w:r>
      <w:r>
        <w:t xml:space="preserve">as a regional hub for technology and innovation. Web designers are central to these efforts, as their work directly influences how citizens interact with public services and access information.</w:t>
      </w:r>
    </w:p>
    <w:bookmarkEnd w:id="22"/>
    <w:bookmarkStart w:id="23" w:name="X2428541b61842cfbee959247e36fb3190adb698"/>
    <w:p>
      <w:pPr>
        <w:pStyle w:val="Heading2"/>
      </w:pPr>
      <w:r>
        <w:t xml:space="preserve">Educational Landscape for Web Designers in Algeria</w:t>
      </w:r>
    </w:p>
    <w:p>
      <w:pPr>
        <w:pStyle w:val="FirstParagraph"/>
      </w:pPr>
      <w:r>
        <w:t xml:space="preserve">The academic sector in</w:t>
      </w:r>
      <w:r>
        <w:t xml:space="preserve"> </w:t>
      </w:r>
      <w:r>
        <w:rPr>
          <w:bCs/>
          <w:b/>
        </w:rPr>
        <w:t xml:space="preserve">Algeria Algiers</w:t>
      </w:r>
      <w:r>
        <w:t xml:space="preserve"> </w:t>
      </w:r>
      <w:r>
        <w:t xml:space="preserve">has begun to adapt to the growing demand for skilled</w:t>
      </w:r>
      <w:r>
        <w:t xml:space="preserve"> </w:t>
      </w:r>
      <w:r>
        <w:rPr>
          <w:bCs/>
          <w:b/>
        </w:rPr>
        <w:t xml:space="preserve">Web Designers</w:t>
      </w:r>
      <w:r>
        <w:t xml:space="preserve">. Institutions such as the University of Algiers and the Higher Institute of Technology (IUT) have introduced specialized programs that combine theoretical knowledge with practical training. These programs often include modules on HTML, CSS, JavaScript, and UI/UX design.</w:t>
      </w:r>
    </w:p>
    <w:p>
      <w:pPr>
        <w:pStyle w:val="BodyText"/>
      </w:pPr>
      <w:r>
        <w:t xml:space="preserve">However, gaps remain. Many courses lack hands-on projects or industry partnerships that would allow students to gain real-world experience. As a result, graduates entering the job market in</w:t>
      </w:r>
      <w:r>
        <w:t xml:space="preserve"> </w:t>
      </w:r>
      <w:r>
        <w:rPr>
          <w:bCs/>
          <w:b/>
        </w:rPr>
        <w:t xml:space="preserve">Algeria Algiers</w:t>
      </w:r>
      <w:r>
        <w:t xml:space="preserve"> </w:t>
      </w:r>
      <w:r>
        <w:t xml:space="preserve">often need additional training or self-study to meet industry standards.</w:t>
      </w:r>
    </w:p>
    <w:bookmarkEnd w:id="23"/>
    <w:bookmarkStart w:id="24" w:name="Xb0fa7e633e5d318667543e8ae21fe98e28d216c"/>
    <w:p>
      <w:pPr>
        <w:pStyle w:val="Heading2"/>
      </w:pPr>
      <w:r>
        <w:t xml:space="preserve">Trends and Innovations in Web Designing Across Algeria</w:t>
      </w:r>
    </w:p>
    <w:p>
      <w:pPr>
        <w:pStyle w:val="FirstParagraph"/>
      </w:pPr>
      <w:r>
        <w:t xml:space="preserve">The web design landscape in</w:t>
      </w:r>
      <w:r>
        <w:t xml:space="preserve"> </w:t>
      </w:r>
      <w:r>
        <w:rPr>
          <w:bCs/>
          <w:b/>
        </w:rPr>
        <w:t xml:space="preserve">Algeria Algiers</w:t>
      </w:r>
      <w:r>
        <w:t xml:space="preserve"> </w:t>
      </w:r>
      <w:r>
        <w:t xml:space="preserve">is increasingly influenced by global trends such as responsive design, mobile-first strategies, and the integration of artificial intelligence (AI) tools. Local</w:t>
      </w:r>
      <w:r>
        <w:t xml:space="preserve"> </w:t>
      </w:r>
      <w:r>
        <w:rPr>
          <w:bCs/>
          <w:b/>
        </w:rPr>
        <w:t xml:space="preserve">Web Designers</w:t>
      </w:r>
      <w:r>
        <w:t xml:space="preserve"> </w:t>
      </w:r>
      <w:r>
        <w:t xml:space="preserve">are adopting these innovations to create websites that are not only visually appealing but also functional across multiple devices.</w:t>
      </w:r>
    </w:p>
    <w:p>
      <w:pPr>
        <w:pStyle w:val="BodyText"/>
      </w:pPr>
      <w:r>
        <w:t xml:space="preserve">Social media platforms have also played a significant role in shaping design trends. Many</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now focus on creating websites that align with the aesthetic preferences of younger demographics, who are more active on platforms like Instagram and TikTok.</w:t>
      </w:r>
    </w:p>
    <w:bookmarkEnd w:id="24"/>
    <w:bookmarkStart w:id="25" w:name="X36a0636f02340481fb90832d6c64df3ebdc35dd"/>
    <w:p>
      <w:pPr>
        <w:pStyle w:val="Heading2"/>
      </w:pPr>
      <w:r>
        <w:t xml:space="preserve">The Future of Web Designing in Algeria Algiers</w:t>
      </w:r>
    </w:p>
    <w:p>
      <w:pPr>
        <w:pStyle w:val="FirstParagraph"/>
      </w:pPr>
      <w:r>
        <w:t xml:space="preserve">The future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promising but requires strategic investments from both the government and private sector. To foster a thriving digital ecosystem, there is a need for:</w:t>
      </w:r>
    </w:p>
    <w:p>
      <w:pPr>
        <w:numPr>
          <w:ilvl w:val="0"/>
          <w:numId w:val="1001"/>
        </w:numPr>
        <w:pStyle w:val="Compact"/>
      </w:pPr>
      <w:r>
        <w:rPr>
          <w:iCs/>
          <w:i/>
        </w:rPr>
        <w:t xml:space="preserve">Better educational programs tailored to the needs of web designers.</w:t>
      </w:r>
    </w:p>
    <w:p>
      <w:pPr>
        <w:numPr>
          <w:ilvl w:val="0"/>
          <w:numId w:val="1001"/>
        </w:numPr>
        <w:pStyle w:val="Compact"/>
      </w:pPr>
      <w:r>
        <w:rPr>
          <w:iCs/>
          <w:i/>
        </w:rPr>
        <w:t xml:space="preserve">Increased funding for digital infrastructure projects in Algiers.</w:t>
      </w:r>
    </w:p>
    <w:p>
      <w:pPr>
        <w:numPr>
          <w:ilvl w:val="0"/>
          <w:numId w:val="1001"/>
        </w:numPr>
        <w:pStyle w:val="Compact"/>
      </w:pPr>
      <w:r>
        <w:rPr>
          <w:iCs/>
          <w:i/>
        </w:rPr>
        <w:t xml:space="preserve">Collaborations between academia and industry to bridge the skills gap.</w:t>
      </w:r>
    </w:p>
    <w:p>
      <w:pPr>
        <w:pStyle w:val="FirstParagraph"/>
      </w:pPr>
      <w:r>
        <w:t xml:space="preserve">As Algeria continues its journey toward digitalization, the role of</w:t>
      </w:r>
      <w:r>
        <w:t xml:space="preserve"> </w:t>
      </w:r>
      <w:r>
        <w:rPr>
          <w:bCs/>
          <w:b/>
        </w:rPr>
        <w:t xml:space="preserve">Web Designers</w:t>
      </w:r>
      <w:r>
        <w:t xml:space="preserve"> </w:t>
      </w:r>
      <w:r>
        <w:t xml:space="preserve">will become even more critical. By addressing current challenges and leveraging emerging technologies, professionals in</w:t>
      </w:r>
      <w:r>
        <w:t xml:space="preserve"> </w:t>
      </w:r>
      <w:r>
        <w:rPr>
          <w:bCs/>
          <w:b/>
        </w:rPr>
        <w:t xml:space="preserve">Algeria Algiers</w:t>
      </w:r>
      <w:r>
        <w:t xml:space="preserve"> </w:t>
      </w:r>
      <w:r>
        <w:t xml:space="preserve">can position themselves as key players in the region’s digital transformation.</w:t>
      </w:r>
    </w:p>
    <w:bookmarkEnd w:id="25"/>
    <w:bookmarkStart w:id="26" w:name="X789c5821019943394962389494ea5b825fdfccd"/>
    <w:p>
      <w:pPr>
        <w:pStyle w:val="Heading2"/>
      </w:pPr>
      <w:r>
        <w:t xml:space="preserve">Conclusion: A Call for Academic and Industry Synergy</w:t>
      </w:r>
    </w:p>
    <w:p>
      <w:pPr>
        <w:pStyle w:val="FirstParagraph"/>
      </w:pPr>
      <w:r>
        <w:t xml:space="preserve">This abstract academic document underscores the importance of</w:t>
      </w:r>
      <w:r>
        <w:t xml:space="preserve"> </w:t>
      </w:r>
      <w:r>
        <w:rPr>
          <w:bCs/>
          <w:b/>
        </w:rPr>
        <w:t xml:space="preserve">Web Designers</w:t>
      </w:r>
      <w:r>
        <w:t xml:space="preserve"> </w:t>
      </w:r>
      <w:r>
        <w:t xml:space="preserve">in</w:t>
      </w:r>
      <w:r>
        <w:t xml:space="preserve"> </w:t>
      </w:r>
      <w:r>
        <w:rPr>
          <w:bCs/>
          <w:b/>
        </w:rPr>
        <w:t xml:space="preserve">Algeria Algiers</w:t>
      </w:r>
      <w:r>
        <w:t xml:space="preserve">. Their work is essential not only for economic development but also for enhancing the quality of life through accessible digital services. To fully realize their potential, there must be a concerted effort to integrate academic training with industry demands and technological advancements.</w:t>
      </w:r>
    </w:p>
    <w:p>
      <w:pPr>
        <w:pStyle w:val="BodyText"/>
      </w:pPr>
      <w:r>
        <w:t xml:space="preserve">In conclusion, the role of</w:t>
      </w:r>
      <w:r>
        <w:t xml:space="preserve"> </w:t>
      </w:r>
      <w:r>
        <w:rPr>
          <w:bCs/>
          <w:b/>
        </w:rPr>
        <w:t xml:space="preserve">Web Designers</w:t>
      </w:r>
      <w:r>
        <w:t xml:space="preserve"> </w:t>
      </w:r>
      <w:r>
        <w:t xml:space="preserve">in</w:t>
      </w:r>
      <w:r>
        <w:t xml:space="preserve"> </w:t>
      </w:r>
      <w:r>
        <w:rPr>
          <w:bCs/>
          <w:b/>
        </w:rPr>
        <w:t xml:space="preserve">Algeria Algiers</w:t>
      </w:r>
      <w:r>
        <w:t xml:space="preserve"> </w:t>
      </w:r>
      <w:r>
        <w:t xml:space="preserve">is multifaceted and increasingly influential. As the city continues to evolve as a center for innovation, the contributions of these professionals will be vital in shaping Algeria’s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Algeria Algiers</dc:title>
  <dc:creator/>
  <dc:language>en</dc:language>
  <cp:keywords/>
  <dcterms:created xsi:type="dcterms:W3CDTF">2026-05-03T03:40:03Z</dcterms:created>
  <dcterms:modified xsi:type="dcterms:W3CDTF">2026-05-03T03:40:03Z</dcterms:modified>
</cp:coreProperties>
</file>

<file path=docProps/custom.xml><?xml version="1.0" encoding="utf-8"?>
<Properties xmlns="http://schemas.openxmlformats.org/officeDocument/2006/custom-properties" xmlns:vt="http://schemas.openxmlformats.org/officeDocument/2006/docPropsVTypes"/>
</file>