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a4412d0cc6879b6380bf9ae8ad933bff52638d3"/>
    <w:p>
      <w:pPr>
        <w:pStyle w:val="Heading1"/>
      </w:pPr>
      <w:r>
        <w:t xml:space="preserve">Abstract Academic: The Role and Evolution of a Web Designer in the Context of Australia, Brisbane</w:t>
      </w:r>
    </w:p>
    <w:p>
      <w:pPr>
        <w:pStyle w:val="FirstParagraph"/>
      </w:pPr>
      <w:r>
        <w:rPr>
          <w:bCs/>
          <w:b/>
        </w:rPr>
        <w:t xml:space="preserve">Keywords:</w:t>
      </w:r>
      <w:r>
        <w:t xml:space="preserve"> </w:t>
      </w:r>
      <w:r>
        <w:t xml:space="preserve">Abstract academic, Web Designer, Australia Brisbane.</w:t>
      </w:r>
    </w:p>
    <w:bookmarkStart w:id="20" w:name="X9dc9310506d3a688d2d22703f69fde172d2ce7c"/>
    <w:p>
      <w:pPr>
        <w:pStyle w:val="Heading2"/>
      </w:pPr>
      <w:r>
        <w:t xml:space="preserve">Introduction: The Relevance of Web Design in Contemporary Business</w:t>
      </w:r>
    </w:p>
    <w:p>
      <w:pPr>
        <w:pStyle w:val="FirstParagraph"/>
      </w:pPr>
      <w:r>
        <w:t xml:space="preserve">The digital age has fundamentally transformed the way businesses operate and interact with their audiences. In this context, the role of a web designer has become increasingly pivotal in shaping online experiences that align with both user expectations and organizational goals. This abstract academic document explores the multifaceted responsibilities of a web designer, focusing specifically on their role within Australia's vibrant city of Brisbane. As a hub for innovation and commerce, Brisbane presents unique opportunities and challenges for web designers operating in its dynamic market.</w:t>
      </w:r>
    </w:p>
    <w:p>
      <w:pPr>
        <w:pStyle w:val="BodyText"/>
      </w:pPr>
      <w:r>
        <w:t xml:space="preserve">The rapid adoption of digital technologies across industries in Australia has intensified the demand for skilled professionals who can create visually appealing, user-friendly, and functionally robust websites. In Brisbane, where the tech sector is growing rapidly alongside sectors such as tourism, education, and healthcare, web designers play a critical role in ensuring businesses remain competitive in an increasingly connected world.</w:t>
      </w:r>
    </w:p>
    <w:bookmarkEnd w:id="20"/>
    <w:bookmarkStart w:id="21" w:name="Xa9b211cd3a76806eb75b585adc4db13343c4c11"/>
    <w:p>
      <w:pPr>
        <w:pStyle w:val="Heading2"/>
      </w:pPr>
      <w:r>
        <w:t xml:space="preserve">Contextual Relevance: Web Designers in Australia Brisbane</w:t>
      </w:r>
    </w:p>
    <w:p>
      <w:pPr>
        <w:pStyle w:val="FirstParagraph"/>
      </w:pPr>
      <w:r>
        <w:t xml:space="preserve">Brisbane's status as a key economic and cultural center within Australia positions it as an important location for examining the evolving role of web designers. The city's population, which exceeds 2.5 million, is characterized by a diverse demographic that includes students, professionals, and international migrants. This diversity influences design trends in Brisbane, where web designers must cater to a broad audience with varying preferences and cultural backgrounds.</w:t>
      </w:r>
    </w:p>
    <w:p>
      <w:pPr>
        <w:pStyle w:val="BodyText"/>
      </w:pPr>
      <w:r>
        <w:t xml:space="preserve">Moreover, Brisbane's geographic location as Australia's third-largest city (after Sydney and Melbourne) places it at the intersection of regional and urban markets. Web designers working in this region must navigate the unique needs of local businesses while also aligning with national trends. For instance, Queensland-based tourism companies rely heavily on web designers to create visually immersive websites that showcase the natural beauty of locations such as the Great Barrier Reef and Gold Coast beaches.</w:t>
      </w:r>
    </w:p>
    <w:bookmarkEnd w:id="21"/>
    <w:bookmarkStart w:id="22" w:name="X67001c5ae5c51ea2932020e206acfa5807a2430"/>
    <w:p>
      <w:pPr>
        <w:pStyle w:val="Heading2"/>
      </w:pPr>
      <w:r>
        <w:t xml:space="preserve">Key Competencies of a Web Designer in Brisbane's Market</w:t>
      </w:r>
    </w:p>
    <w:p>
      <w:pPr>
        <w:pStyle w:val="FirstParagraph"/>
      </w:pPr>
      <w:r>
        <w:t xml:space="preserve">A successful web designer in Brisbane must possess a blend of technical expertise, creative vision, and an understanding of user behavior. The core competencies required include proficiency in front-end technologies such as HTML5, CSS3, and JavaScript frameworks (e.g., React or Angular). Additionally, knowledge of content management systems (CMS) like WordPress or Drupal is essential for creating dynamic and scalable websites.</w:t>
      </w:r>
    </w:p>
    <w:p>
      <w:pPr>
        <w:pStyle w:val="BodyText"/>
      </w:pPr>
      <w:r>
        <w:t xml:space="preserve">In Brisbane's competitive market, web designers are expected to integrate responsive design principles to ensure websites function seamlessly across devices. With the rise of mobile internet usage in Australia—where over 80% of Australians access the internet via smartphones—this competency has become non-negotiable. Furthermore, web designers in Brisbane must stay abreast of emerging trends such as voice search optimization, artificial intelligence (AI) integration, and accessibility standards to meet evolving user expectations.</w:t>
      </w:r>
    </w:p>
    <w:bookmarkEnd w:id="22"/>
    <w:bookmarkStart w:id="23" w:name="X1c14d536aa91c087a661288a26032067109e733"/>
    <w:p>
      <w:pPr>
        <w:pStyle w:val="Heading2"/>
      </w:pPr>
      <w:r>
        <w:t xml:space="preserve">Challenges and Opportunities for Web Designers in Brisbane</w:t>
      </w:r>
    </w:p>
    <w:p>
      <w:pPr>
        <w:pStyle w:val="FirstParagraph"/>
      </w:pPr>
      <w:r>
        <w:t xml:space="preserve">Despite the growing opportunities for web designers in Brisbane, several challenges exist. One significant challenge is the high level of competition within the industry. With numerous freelance agencies and digital marketing firms operating in the city, web designers must differentiate themselves through specialized skills or niche expertise (e.g., e-commerce design, UX/UI research). Additionally, clients in Brisbane often seek cost-effective solutions without compromising on quality, which can create tension between budget constraints and design innovation.</w:t>
      </w:r>
    </w:p>
    <w:p>
      <w:pPr>
        <w:pStyle w:val="BodyText"/>
      </w:pPr>
      <w:r>
        <w:t xml:space="preserve">However, Brisbane also presents unique opportunities for web designers. The city's commitment to sustainability initiatives has led to a demand for websites that promote eco-friendly practices. For example, local businesses in sectors such as renewable energy or organic agriculture require web designs that align with their environmental values. Furthermore, the growth of remote work culture in Australia has increased the need for virtual collaboration tools and platforms, offering web designers new avenues to showcase their skills.</w:t>
      </w:r>
    </w:p>
    <w:bookmarkEnd w:id="23"/>
    <w:bookmarkStart w:id="24" w:name="X8803dda662a0af3028713092f9038f28dc5cf7b"/>
    <w:p>
      <w:pPr>
        <w:pStyle w:val="Heading2"/>
      </w:pPr>
      <w:r>
        <w:t xml:space="preserve">Future Trends and Recommendations for Web Designers in Australia's Digital Landscape</w:t>
      </w:r>
    </w:p>
    <w:p>
      <w:pPr>
        <w:pStyle w:val="FirstParagraph"/>
      </w:pPr>
      <w:r>
        <w:t xml:space="preserve">Looking ahead, the role of a web designer in Brisbane is likely to evolve further with advancements in AI and machine learning. These technologies are expected to automate routine design tasks, allowing designers to focus on creative problem-solving and strategic planning. Web designers should also consider upskilling in areas such as data analytics and SEO optimization, which are critical for driving traffic and improving user engagement.</w:t>
      </w:r>
    </w:p>
    <w:p>
      <w:pPr>
        <w:pStyle w:val="BodyText"/>
      </w:pPr>
      <w:r>
        <w:t xml:space="preserve">For aspiring web designers in Australia Brisbane, the following recommendations are proposed: (1) Engage in continuous learning through online courses or certifications offered by institutions such as Griffith University or Queensland University of Technology. (2) Collaborate with local businesses to understand their unique needs and create tailored solutions. (3) Build a strong portfolio that highlights projects relevant to Brisbane's industries, such as tourism, education, or technology.</w:t>
      </w:r>
    </w:p>
    <w:bookmarkEnd w:id="24"/>
    <w:bookmarkStart w:id="25" w:name="Xde8699a0cb704cb9b0a0adf317a8c32e4eb227b"/>
    <w:p>
      <w:pPr>
        <w:pStyle w:val="Heading2"/>
      </w:pPr>
      <w:r>
        <w:t xml:space="preserve">Conclusion: The Integral Role of Web Designers in Brisbane's Digital Economy</w:t>
      </w:r>
    </w:p>
    <w:p>
      <w:pPr>
        <w:pStyle w:val="FirstParagraph"/>
      </w:pPr>
      <w:r>
        <w:t xml:space="preserve">In conclusion, the role of a web designer in Australia Brisbane is both dynamic and indispensable. As the city continues to grow as a digital hub, web designers will play a central role in shaping its online presence and fostering innovation across industries. By embracing emerging technologies, addressing local challenges, and aligning with global trends, web designers can contribute meaningfully to Brisbane's economic development while advancing their own professional trajectories.</w:t>
      </w:r>
    </w:p>
    <w:p>
      <w:pPr>
        <w:pStyle w:val="BodyText"/>
      </w:pPr>
      <w:r>
        <w:t xml:space="preserve">This abstract academic document underscores the importance of understanding the specific context of Australia Brisbane when analyzing the role of a web designer. It highlights the need for interdisciplinary knowledge, adaptability, and a commitment to excellence in meeting the unique demands of this region's digital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Australia Brisbane</dc:title>
  <dc:creator/>
  <dc:language>en</dc:language>
  <cp:keywords/>
  <dcterms:created xsi:type="dcterms:W3CDTF">2026-07-20T21:00:04Z</dcterms:created>
  <dcterms:modified xsi:type="dcterms:W3CDTF">2026-07-20T21:00:04Z</dcterms:modified>
</cp:coreProperties>
</file>

<file path=docProps/custom.xml><?xml version="1.0" encoding="utf-8"?>
<Properties xmlns="http://schemas.openxmlformats.org/officeDocument/2006/custom-properties" xmlns:vt="http://schemas.openxmlformats.org/officeDocument/2006/docPropsVTypes"/>
</file>