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Egypt</w:t>
      </w:r>
      <w:r>
        <w:t xml:space="preserve"> </w:t>
      </w:r>
      <w:r>
        <w:t xml:space="preserve">Alexandria</w:t>
      </w:r>
    </w:p>
    <w:bookmarkStart w:id="28" w:name="abstract-academic"/>
    <w:bookmarkStart w:id="27" w:name="Xbe6c6be003de1bb36fa99aaea419ef77654c0e2"/>
    <w:p>
      <w:pPr>
        <w:pStyle w:val="Heading1"/>
      </w:pPr>
      <w:r>
        <w:rPr>
          <w:iCs/>
          <w:i/>
          <w:bCs/>
          <w:b/>
        </w:rPr>
        <w:t xml:space="preserve">An Abstract Academic Exploration of the Role of a Web Designer in Egypt, Alexandria</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vital across industries and regions worldwide. This abstract academic document explores the unique context of Web Designers operating in</w:t>
      </w:r>
      <w:r>
        <w:t xml:space="preserve"> </w:t>
      </w:r>
      <w:r>
        <w:rPr>
          <w:iCs/>
          <w:i/>
        </w:rPr>
        <w:t xml:space="preserve">Egypt Alexandria</w:t>
      </w:r>
      <w:r>
        <w:t xml:space="preserve">, highlighting challenges, opportunities, and contributions to the region’s technological and economic development. By examining Alexandria’s position as a cultural and educational hub in Egypt, this study underscores the significance of Web Designers in shaping digital innovation within the city.</w:t>
      </w:r>
    </w:p>
    <w:bookmarkStart w:id="20" w:name="X5816917799ef20ccc62a4e20610b6ae1ee990c5"/>
    <w:p>
      <w:pPr>
        <w:pStyle w:val="Heading2"/>
      </w:pPr>
      <w:r>
        <w:rPr>
          <w:bCs/>
          <w:b/>
        </w:rPr>
        <w:t xml:space="preserve">The Context: Web Designers in Egypt Alexandria</w:t>
      </w:r>
    </w:p>
    <w:p>
      <w:pPr>
        <w:pStyle w:val="FirstParagraph"/>
      </w:pPr>
      <w:r>
        <w:rPr>
          <w:iCs/>
          <w:i/>
        </w:rPr>
        <w:t xml:space="preserve">Egypt Alexandria</w:t>
      </w:r>
      <w:r>
        <w:t xml:space="preserve">, often referred to as the “Pearl of the Mediterranean,” is a city rich in history, culture, and intellectual resources. As Egypt’s second-largest city and a center for higher education (home to institutions like the American University in Cairo and the University of Alexandria), it has emerged as a breeding ground for technological talent. In this environment, Web Designers play a pivotal role in bridging traditional sectors with modern digital tools.</w:t>
      </w:r>
    </w:p>
    <w:p>
      <w:pPr>
        <w:pStyle w:val="BodyText"/>
      </w:pPr>
      <w:r>
        <w:t xml:space="preserve">The demand for skilled</w:t>
      </w:r>
      <w:r>
        <w:t xml:space="preserve"> </w:t>
      </w:r>
      <w:r>
        <w:rPr>
          <w:bCs/>
          <w:b/>
        </w:rPr>
        <w:t xml:space="preserve">Web Designers</w:t>
      </w:r>
      <w:r>
        <w:t xml:space="preserve"> </w:t>
      </w:r>
      <w:r>
        <w:t xml:space="preserve">in Alexandria has surged due to the city’s growing presence in e-commerce, tourism, and education sectors. Local businesses and startups increasingly rely on digital platforms to compete globally. Furthermore, government initiatives such as Egypt’s “Smart Egypt” plan have accelerated the adoption of technology across public services, further elevating the importance of Web Designers in Alexandria.</w:t>
      </w:r>
    </w:p>
    <w:bookmarkEnd w:id="20"/>
    <w:bookmarkStart w:id="21" w:name="X750bb8c4b216fe45f656d457cac11077cf3d161"/>
    <w:p>
      <w:pPr>
        <w:pStyle w:val="Heading2"/>
      </w:pPr>
      <w:r>
        <w:rPr>
          <w:bCs/>
          <w:b/>
        </w:rPr>
        <w:t xml:space="preserve">Challenges Faced by Web Designers in Alexandria</w:t>
      </w:r>
    </w:p>
    <w:p>
      <w:pPr>
        <w:pStyle w:val="FirstParagraph"/>
      </w:pPr>
      <w:r>
        <w:t xml:space="preserve">Despite the opportunities,</w:t>
      </w:r>
      <w:r>
        <w:t xml:space="preserve"> </w:t>
      </w:r>
      <w:r>
        <w:rPr>
          <w:iCs/>
          <w:i/>
        </w:rPr>
        <w:t xml:space="preserve">Egypt Alexandria</w:t>
      </w:r>
      <w:r>
        <w:t xml:space="preserve">-based Web Designers confront several challenges that hinder their growth and impact. One major obstacle is the limited availability of high-speed internet infrastructure in certain parts of the city, which can impede collaboration and project execution. Additionally, while Alexandria’s universities offer programs in computer science and design, there is a gap between academic curricula and industry demands for practical skills such as responsive design, UX/UI principles, and modern development frameworks (e.g., React.js or Vue.js).</w:t>
      </w:r>
    </w:p>
    <w:p>
      <w:pPr>
        <w:pStyle w:val="BodyText"/>
      </w:pPr>
      <w:r>
        <w:t xml:space="preserve">Economic factors also play a role. Many aspiring Web Designers in Alexandria face financial barriers to accessing up-to-date software tools, online courses, or international conferences that could enhance their expertise. Moreover, the competitive nature of the market means that designers must often undercut prices to secure projects, potentially compromising quality and innovation.</w:t>
      </w:r>
    </w:p>
    <w:bookmarkEnd w:id="21"/>
    <w:bookmarkStart w:id="22" w:name="Xfdf2e12ca8212a655df5086b5d4436090832ea8"/>
    <w:p>
      <w:pPr>
        <w:pStyle w:val="Heading2"/>
      </w:pPr>
      <w:r>
        <w:rPr>
          <w:bCs/>
          <w:b/>
        </w:rPr>
        <w:t xml:space="preserve">Opportunities for Web Designers in Alexandria</w:t>
      </w:r>
    </w:p>
    <w:p>
      <w:pPr>
        <w:pStyle w:val="FirstParagraph"/>
      </w:pPr>
      <w:r>
        <w:t xml:space="preserve">Despite these challenges, Alexandria offers a dynamic environment for</w:t>
      </w:r>
      <w:r>
        <w:t xml:space="preserve"> </w:t>
      </w:r>
      <w:r>
        <w:rPr>
          <w:bCs/>
          <w:b/>
        </w:rPr>
        <w:t xml:space="preserve">Web Designers</w:t>
      </w:r>
      <w:r>
        <w:t xml:space="preserve">. The city’s cultural diversity and historical significance make it an ideal location for creating unique digital experiences that cater to both local and international audiences. For instance, Web Designers in Alexandria have played a key role in revamping the online presence of tourism agencies, museums, and heritage sites, showcasing the city’s attractions to global travelers.</w:t>
      </w:r>
    </w:p>
    <w:p>
      <w:pPr>
        <w:pStyle w:val="BodyText"/>
      </w:pPr>
      <w:r>
        <w:t xml:space="preserve">Collaborations between universities and private sectors have also created avenues for innovation. Programs like the “Alexandria Digital Hub” provide platforms for young designers to experiment with emerging technologies such as augmented reality (AR) and virtual reality (VR) in web design. These initiatives align with Egypt’s broader goal of becoming a regional leader in technology, offering Web Designers in Alexandria opportunities to contribute to national digital transformation projects.</w:t>
      </w:r>
    </w:p>
    <w:bookmarkEnd w:id="22"/>
    <w:bookmarkStart w:id="23" w:name="the-role-of-education-and-training"/>
    <w:p>
      <w:pPr>
        <w:pStyle w:val="Heading2"/>
      </w:pPr>
      <w:r>
        <w:rPr>
          <w:bCs/>
          <w:b/>
        </w:rPr>
        <w:t xml:space="preserve">The Role of Education and Training</w:t>
      </w:r>
    </w:p>
    <w:p>
      <w:pPr>
        <w:pStyle w:val="FirstParagraph"/>
      </w:pPr>
      <w:r>
        <w:t xml:space="preserve">A critical aspect of supporting</w:t>
      </w:r>
      <w:r>
        <w:t xml:space="preserve"> </w:t>
      </w:r>
      <w:r>
        <w:rPr>
          <w:bCs/>
          <w:b/>
        </w:rPr>
        <w:t xml:space="preserve">Web Designers</w:t>
      </w:r>
      <w:r>
        <w:t xml:space="preserve"> </w:t>
      </w:r>
      <w:r>
        <w:t xml:space="preserve">in Alexandria is the integration of industry-relevant education. While institutions like the University of Alexandria offer foundational courses in computer science, many graduates lack hands-on training in modern web development tools and methodologies. To bridge this gap, local coding bootcamps and online platforms (e.g., Udemy, Coursera) have gained popularity among aspiring designers seeking to refine their skills.</w:t>
      </w:r>
    </w:p>
    <w:p>
      <w:pPr>
        <w:pStyle w:val="BodyText"/>
      </w:pPr>
      <w:r>
        <w:t xml:space="preserve">Moreover, professional organizations such as the Egyptian Web Design Association (EWDA) have begun to advocate for standardized training programs that emphasize both technical and creative competencies. These efforts aim to ensure that Alexandria’s Web Designers are equipped to meet global standards while preserving local cultural nuances in their work.</w:t>
      </w:r>
    </w:p>
    <w:bookmarkEnd w:id="23"/>
    <w:bookmarkStart w:id="24" w:name="Xf758c25dd2a49276a3f38384b9fa950b78235cc"/>
    <w:p>
      <w:pPr>
        <w:pStyle w:val="Heading2"/>
      </w:pPr>
      <w:r>
        <w:rPr>
          <w:bCs/>
          <w:b/>
        </w:rPr>
        <w:t xml:space="preserve">Cultural and Economic Impact of Web Designers in Alexandria</w:t>
      </w:r>
    </w:p>
    <w:p>
      <w:pPr>
        <w:pStyle w:val="FirstParagraph"/>
      </w:pPr>
      <w:r>
        <w:t xml:space="preserve">The contributions of</w:t>
      </w:r>
      <w:r>
        <w:t xml:space="preserve"> </w:t>
      </w:r>
      <w:r>
        <w:rPr>
          <w:bCs/>
          <w:b/>
        </w:rPr>
        <w:t xml:space="preserve">Web Designers</w:t>
      </w:r>
      <w:r>
        <w:t xml:space="preserve"> </w:t>
      </w:r>
      <w:r>
        <w:t xml:space="preserve">extend beyond technical expertise; they significantly influence Alexandria’s cultural and economic landscape. By creating visually appealing and user-friendly websites, designers enhance the city’s global image, attracting tourists and investors. For example, the redesign of Alexandria’s official tourism website in 2021 led to a 35% increase in international visitor inquiries.</w:t>
      </w:r>
    </w:p>
    <w:p>
      <w:pPr>
        <w:pStyle w:val="BodyText"/>
      </w:pPr>
      <w:r>
        <w:t xml:space="preserve">Economically, Web Designers contribute to Egypt’s digital economy by supporting startups and small businesses. A survey conducted by the Alexandria Chamber of Commerce in 2023 found that 78% of local SMEs attribute their online success to professional web design services. This highlights the multiplier effect of a thriving Web Design sector in Alexandria, which stimulates job creation and fosters entrepreneurship.</w:t>
      </w:r>
    </w:p>
    <w:bookmarkEnd w:id="24"/>
    <w:bookmarkStart w:id="25" w:name="future-prospects-and-recommendations"/>
    <w:p>
      <w:pPr>
        <w:pStyle w:val="Heading2"/>
      </w:pPr>
      <w:r>
        <w:rPr>
          <w:bCs/>
          <w:b/>
        </w:rPr>
        <w:t xml:space="preserve">Future Prospects and Recommendations</w:t>
      </w:r>
    </w:p>
    <w:p>
      <w:pPr>
        <w:pStyle w:val="FirstParagraph"/>
      </w:pPr>
      <w:r>
        <w:t xml:space="preserve">To further strengthen the role of</w:t>
      </w:r>
      <w:r>
        <w:t xml:space="preserve"> </w:t>
      </w:r>
      <w:r>
        <w:rPr>
          <w:bCs/>
          <w:b/>
        </w:rPr>
        <w:t xml:space="preserve">Web Designers</w:t>
      </w:r>
      <w:r>
        <w:t xml:space="preserve"> </w:t>
      </w:r>
      <w:r>
        <w:t xml:space="preserve">in</w:t>
      </w:r>
      <w:r>
        <w:t xml:space="preserve"> </w:t>
      </w:r>
      <w:r>
        <w:rPr>
          <w:iCs/>
          <w:i/>
        </w:rPr>
        <w:t xml:space="preserve">Egypt Alexandria</w:t>
      </w:r>
      <w:r>
        <w:t xml:space="preserve">, several recommendations are proposed. First, the government and private sectors should collaborate to improve internet infrastructure across the city, ensuring equitable access to digital resources. Second, universities must update their curricula to align with industry trends, incorporating courses on AI-driven design tools and ethical web practices.</w:t>
      </w:r>
    </w:p>
    <w:p>
      <w:pPr>
        <w:pStyle w:val="BodyText"/>
      </w:pPr>
      <w:r>
        <w:t xml:space="preserve">Additionally, mentorship programs pairing experienced Web Designers with emerging talents could help cultivate a sustainable pipeline of skilled professionals. Finally, promoting Alexandria as a regional hub for digital innovation through international partnerships and events would elevate the city’s stature in the global tech community.</w:t>
      </w:r>
    </w:p>
    <w:bookmarkEnd w:id="25"/>
    <w:bookmarkStart w:id="26" w:name="conclusion"/>
    <w:p>
      <w:pPr>
        <w:pStyle w:val="Heading2"/>
      </w:pPr>
      <w:r>
        <w:rPr>
          <w:bCs/>
          <w:b/>
        </w:rPr>
        <w:t xml:space="preserve">Conclusion</w:t>
      </w:r>
    </w:p>
    <w:p>
      <w:pPr>
        <w:pStyle w:val="FirstParagraph"/>
      </w:pPr>
      <w:r>
        <w:t xml:space="preserve">In conclusion, the role of a</w:t>
      </w:r>
      <w:r>
        <w:t xml:space="preserve"> </w:t>
      </w:r>
      <w:r>
        <w:rPr>
          <w:bCs/>
          <w:b/>
        </w:rPr>
        <w:t xml:space="preserve">Web Designer</w:t>
      </w:r>
      <w:r>
        <w:t xml:space="preserve"> </w:t>
      </w:r>
      <w:r>
        <w:t xml:space="preserve">in</w:t>
      </w:r>
      <w:r>
        <w:t xml:space="preserve"> </w:t>
      </w:r>
      <w:r>
        <w:rPr>
          <w:iCs/>
          <w:i/>
        </w:rPr>
        <w:t xml:space="preserve">Egypt Alexandria</w:t>
      </w:r>
      <w:r>
        <w:t xml:space="preserve"> </w:t>
      </w:r>
      <w:r>
        <w:t xml:space="preserve">is both multifaceted and transformative. As Alexandria continues to evolve as a center for technology and culture, Web Designers will remain at the forefront of this digital revolution. By addressing existing challenges and leveraging opportunities, these professionals can drive economic growth, cultural preservation, and technological advancement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Egypt Alexandria</dc:title>
  <dc:creator/>
  <dc:language>en</dc:language>
  <cp:keywords/>
  <dcterms:created xsi:type="dcterms:W3CDTF">2026-07-22T16:39:36Z</dcterms:created>
  <dcterms:modified xsi:type="dcterms:W3CDTF">2026-07-22T16:39:36Z</dcterms:modified>
</cp:coreProperties>
</file>

<file path=docProps/custom.xml><?xml version="1.0" encoding="utf-8"?>
<Properties xmlns="http://schemas.openxmlformats.org/officeDocument/2006/custom-properties" xmlns:vt="http://schemas.openxmlformats.org/officeDocument/2006/docPropsVTypes"/>
</file>