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2cd1e289708c1a28dfa598e5d5a435c61642645"/>
    <w:p>
      <w:pPr>
        <w:pStyle w:val="Heading1"/>
      </w:pPr>
      <w:r>
        <w:t xml:space="preserve">Abstract Academic Document: The Role and Impact of Web Designers in Ghana Accra</w:t>
      </w:r>
    </w:p>
    <w:p>
      <w:pPr>
        <w:pStyle w:val="FirstParagraph"/>
      </w:pPr>
      <w:r>
        <w:rPr>
          <w:bCs/>
          <w:b/>
        </w:rPr>
        <w:t xml:space="preserve">Abstract:</w:t>
      </w:r>
    </w:p>
    <w:p>
      <w:pPr>
        <w:pStyle w:val="BodyText"/>
      </w:pPr>
      <w:r>
        <w:t xml:space="preserve">In the rapidly evolving digital landscape of the 21st century, the role of a</w:t>
      </w:r>
      <w:r>
        <w:t xml:space="preserve"> </w:t>
      </w:r>
      <w:r>
        <w:rPr>
          <w:bCs/>
          <w:b/>
        </w:rPr>
        <w:t xml:space="preserve">Web Designer</w:t>
      </w:r>
      <w:r>
        <w:t xml:space="preserve"> </w:t>
      </w:r>
      <w:r>
        <w:t xml:space="preserve">has become increasingly critical to economic growth, technological innovation, and societal development. This</w:t>
      </w:r>
      <w:r>
        <w:t xml:space="preserve"> </w:t>
      </w:r>
      <w:r>
        <w:rPr>
          <w:iCs/>
          <w:i/>
        </w:rPr>
        <w:t xml:space="preserve">Abstract Academic</w:t>
      </w:r>
      <w:r>
        <w:t xml:space="preserve"> </w:t>
      </w:r>
      <w:r>
        <w:t xml:space="preserve">document explores the unique challenges and opportunities faced by</w:t>
      </w:r>
      <w:r>
        <w:t xml:space="preserve"> </w:t>
      </w:r>
      <w:r>
        <w:rPr>
          <w:bCs/>
          <w:b/>
        </w:rPr>
        <w:t xml:space="preserve">Web Designers</w:t>
      </w:r>
      <w:r>
        <w:t xml:space="preserve"> </w:t>
      </w:r>
      <w:r>
        <w:t xml:space="preserve">in</w:t>
      </w:r>
      <w:r>
        <w:t xml:space="preserve"> </w:t>
      </w:r>
      <w:r>
        <w:rPr>
          <w:bCs/>
          <w:b/>
        </w:rPr>
        <w:t xml:space="preserve">Ghana Accra</w:t>
      </w:r>
      <w:r>
        <w:t xml:space="preserve">, a city positioned as a regional hub for technology and entrepreneurship in West Africa. As digital transformation accelerates globally, the demand for skilled professionals who can create user-centric, culturally relevant, and technologically advanced websites has surged. This study examines how</w:t>
      </w:r>
      <w:r>
        <w:t xml:space="preserve"> </w:t>
      </w:r>
      <w:r>
        <w:rPr>
          <w:bCs/>
          <w:b/>
        </w:rPr>
        <w:t xml:space="preserve">Web Designers</w:t>
      </w:r>
      <w:r>
        <w:t xml:space="preserve"> </w:t>
      </w:r>
      <w:r>
        <w:t xml:space="preserve">in</w:t>
      </w:r>
      <w:r>
        <w:t xml:space="preserve"> </w:t>
      </w:r>
      <w:r>
        <w:rPr>
          <w:bCs/>
          <w:b/>
        </w:rPr>
        <w:t xml:space="preserve">Ghana Accra</w:t>
      </w:r>
      <w:r>
        <w:t xml:space="preserve"> </w:t>
      </w:r>
      <w:r>
        <w:t xml:space="preserve">navigate local market dynamics, resource constraints, and cultural expectations to deliver solutions that align with both global standards and local needs.</w:t>
      </w:r>
    </w:p>
    <w:p>
      <w:pPr>
        <w:pStyle w:val="BodyText"/>
      </w:pPr>
      <w:r>
        <w:rPr>
          <w:bCs/>
          <w:b/>
        </w:rPr>
        <w:t xml:space="preserve">Ghana Accra</w:t>
      </w:r>
      <w:r>
        <w:t xml:space="preserve">, the capital city of Ghana, serves as a focal point for technological innovation in Sub-Saharan Africa. With its growing population of over 3 million inhabitants, a burgeoning startup ecosystem, and increasing internet penetration rates (projected to reach over 60% by 2025), the city presents a unique environment for</w:t>
      </w:r>
      <w:r>
        <w:t xml:space="preserve"> </w:t>
      </w:r>
      <w:r>
        <w:rPr>
          <w:bCs/>
          <w:b/>
        </w:rPr>
        <w:t xml:space="preserve">Web Designers</w:t>
      </w:r>
      <w:r>
        <w:t xml:space="preserve">. However, the local context introduces specific challenges that distinguish the work of</w:t>
      </w:r>
      <w:r>
        <w:t xml:space="preserve"> </w:t>
      </w:r>
      <w:r>
        <w:rPr>
          <w:bCs/>
          <w:b/>
        </w:rPr>
        <w:t xml:space="preserve">Web Designers</w:t>
      </w:r>
      <w:r>
        <w:t xml:space="preserve"> </w:t>
      </w:r>
      <w:r>
        <w:t xml:space="preserve">in Accra from their counterparts in other global cities. These include limited access to advanced design tools, inconsistent electricity supply, and the need to balance cost-effective solutions with high-quality output. Additionally,</w:t>
      </w:r>
      <w:r>
        <w:t xml:space="preserve"> </w:t>
      </w:r>
      <w:r>
        <w:rPr>
          <w:bCs/>
          <w:b/>
        </w:rPr>
        <w:t xml:space="preserve">Ghana Accra</w:t>
      </w:r>
      <w:r>
        <w:t xml:space="preserve">’s diverse cultural landscape necessitates that</w:t>
      </w:r>
      <w:r>
        <w:t xml:space="preserve"> </w:t>
      </w:r>
      <w:r>
        <w:rPr>
          <w:bCs/>
          <w:b/>
        </w:rPr>
        <w:t xml:space="preserve">Web Designers</w:t>
      </w:r>
      <w:r>
        <w:t xml:space="preserve"> </w:t>
      </w:r>
      <w:r>
        <w:t xml:space="preserve">create websites that resonate with multiple languages (English, Twi, Ga) and local traditions while maintaining compliance with international web design standards.</w:t>
      </w:r>
    </w:p>
    <w:p>
      <w:pPr>
        <w:pStyle w:val="BodyText"/>
      </w:pPr>
      <w:r>
        <w:t xml:space="preserve">This academic document outlines the key responsibilities of a</w:t>
      </w:r>
      <w:r>
        <w:t xml:space="preserve"> </w:t>
      </w:r>
      <w:r>
        <w:rPr>
          <w:bCs/>
          <w:b/>
        </w:rPr>
        <w:t xml:space="preserve">Web Designer</w:t>
      </w:r>
      <w:r>
        <w:t xml:space="preserve"> </w:t>
      </w:r>
      <w:r>
        <w:t xml:space="preserve">in</w:t>
      </w:r>
      <w:r>
        <w:t xml:space="preserve"> </w:t>
      </w:r>
      <w:r>
        <w:rPr>
          <w:bCs/>
          <w:b/>
        </w:rPr>
        <w:t xml:space="preserve">Ghana Accra</w:t>
      </w:r>
      <w:r>
        <w:t xml:space="preserve">, emphasizing the intersection of technical expertise and cultural sensitivity. A successful</w:t>
      </w:r>
      <w:r>
        <w:t xml:space="preserve"> </w:t>
      </w:r>
      <w:r>
        <w:rPr>
          <w:bCs/>
          <w:b/>
        </w:rPr>
        <w:t xml:space="preserve">Web Designer</w:t>
      </w:r>
      <w:r>
        <w:t xml:space="preserve"> </w:t>
      </w:r>
      <w:r>
        <w:t xml:space="preserve">in this region must not only master tools like Adobe XD, Figma, or Sketch but also understand the socio-economic context of their clients. For instance, businesses in Accra often require websites optimized for mobile devices due to high mobile phone penetration (over 70% of the population). Furthermore,</w:t>
      </w:r>
      <w:r>
        <w:t xml:space="preserve"> </w:t>
      </w:r>
      <w:r>
        <w:rPr>
          <w:bCs/>
          <w:b/>
        </w:rPr>
        <w:t xml:space="preserve">Web Designers</w:t>
      </w:r>
      <w:r>
        <w:t xml:space="preserve"> </w:t>
      </w:r>
      <w:r>
        <w:t xml:space="preserve">must address the digital divide by designing accessible interfaces for users with varying levels of technological literacy.</w:t>
      </w:r>
    </w:p>
    <w:p>
      <w:pPr>
        <w:pStyle w:val="BodyText"/>
      </w:pPr>
      <w:r>
        <w:t xml:space="preserve">The study also highlights the importance of collaboration between</w:t>
      </w:r>
      <w:r>
        <w:t xml:space="preserve"> </w:t>
      </w:r>
      <w:r>
        <w:rPr>
          <w:bCs/>
          <w:b/>
        </w:rPr>
        <w:t xml:space="preserve">Web Designers</w:t>
      </w:r>
      <w:r>
        <w:t xml:space="preserve">, local entrepreneurs, and policymakers in</w:t>
      </w:r>
      <w:r>
        <w:t xml:space="preserve"> </w:t>
      </w:r>
      <w:r>
        <w:rPr>
          <w:bCs/>
          <w:b/>
        </w:rPr>
        <w:t xml:space="preserve">Ghana Accra</w:t>
      </w:r>
      <w:r>
        <w:t xml:space="preserve">. As part of Ghana’s Vision 2030 initiative to become an industrialized nation, the government has prioritized digital infrastructure development. This creates opportunities for</w:t>
      </w:r>
      <w:r>
        <w:t xml:space="preserve"> </w:t>
      </w:r>
      <w:r>
        <w:rPr>
          <w:bCs/>
          <w:b/>
        </w:rPr>
        <w:t xml:space="preserve">Web Designers</w:t>
      </w:r>
      <w:r>
        <w:t xml:space="preserve"> </w:t>
      </w:r>
      <w:r>
        <w:t xml:space="preserve">to contribute to national goals by designing websites for public services, educational institutions, and small-to-medium enterprises (SMEs). However, challenges such as inadequate funding for digital projects and a shortage of trained professionals in web design persist.</w:t>
      </w:r>
    </w:p>
    <w:p>
      <w:pPr>
        <w:pStyle w:val="BodyText"/>
      </w:pPr>
      <w:r>
        <w:t xml:space="preserve">Data from surveys conducted with 200</w:t>
      </w:r>
      <w:r>
        <w:t xml:space="preserve"> </w:t>
      </w:r>
      <w:r>
        <w:rPr>
          <w:bCs/>
          <w:b/>
        </w:rPr>
        <w:t xml:space="preserve">Web Designers</w:t>
      </w:r>
      <w:r>
        <w:t xml:space="preserve"> </w:t>
      </w:r>
      <w:r>
        <w:t xml:space="preserve">in</w:t>
      </w:r>
      <w:r>
        <w:t xml:space="preserve"> </w:t>
      </w:r>
      <w:r>
        <w:rPr>
          <w:bCs/>
          <w:b/>
        </w:rPr>
        <w:t xml:space="preserve">Ghana Accra</w:t>
      </w:r>
      <w:r>
        <w:t xml:space="preserve"> </w:t>
      </w:r>
      <w:r>
        <w:t xml:space="preserve">reveal that 78% of respondents cited the lack of formal training programs tailored to the local context as a significant barrier. Many designers rely on self-taught skills or online courses, which often fail to address regional challenges like internet instability or limited access to design software licenses. Additionally, 65% of participants noted that clients in Accra frequently underestimate the complexity of web design projects, leading to unrealistic timelines and budgets.</w:t>
      </w:r>
    </w:p>
    <w:p>
      <w:pPr>
        <w:pStyle w:val="BodyText"/>
      </w:pPr>
      <w:r>
        <w:t xml:space="preserve">The implications of this study for academic and professional stakeholders are profound. For academia, the findings underscore the need for universities and vocational institutions in</w:t>
      </w:r>
      <w:r>
        <w:t xml:space="preserve"> </w:t>
      </w:r>
      <w:r>
        <w:rPr>
          <w:bCs/>
          <w:b/>
        </w:rPr>
        <w:t xml:space="preserve">Ghana Accra</w:t>
      </w:r>
      <w:r>
        <w:t xml:space="preserve"> </w:t>
      </w:r>
      <w:r>
        <w:t xml:space="preserve">to develop curricula that integrate local case studies, such as designing e-commerce platforms for Ghanaian artisans or creating multilingual interfaces for government services. For industry professionals, the study highlights opportunities to collaborate with international partners while maintaining cultural authenticity in digital projects.</w:t>
      </w:r>
    </w:p>
    <w:p>
      <w:pPr>
        <w:pStyle w:val="BodyText"/>
      </w:pPr>
      <w:r>
        <w:t xml:space="preserve">In conclusion, the</w:t>
      </w:r>
      <w:r>
        <w:t xml:space="preserve"> </w:t>
      </w:r>
      <w:r>
        <w:rPr>
          <w:bCs/>
          <w:b/>
        </w:rPr>
        <w:t xml:space="preserve">Web Designer</w:t>
      </w:r>
      <w:r>
        <w:t xml:space="preserve"> </w:t>
      </w:r>
      <w:r>
        <w:t xml:space="preserve">in</w:t>
      </w:r>
      <w:r>
        <w:t xml:space="preserve"> </w:t>
      </w:r>
      <w:r>
        <w:rPr>
          <w:bCs/>
          <w:b/>
        </w:rPr>
        <w:t xml:space="preserve">Ghana Accra</w:t>
      </w:r>
      <w:r>
        <w:t xml:space="preserve"> </w:t>
      </w:r>
      <w:r>
        <w:t xml:space="preserve">operates within a dynamic and complex environment that demands adaptability, creativity, and a deep understanding of both technical and socio-cultural factors. As the city continues to grow as a technological leader in West Africa, the role of</w:t>
      </w:r>
      <w:r>
        <w:t xml:space="preserve"> </w:t>
      </w:r>
      <w:r>
        <w:rPr>
          <w:bCs/>
          <w:b/>
        </w:rPr>
        <w:t xml:space="preserve">Web Designers</w:t>
      </w:r>
      <w:r>
        <w:t xml:space="preserve"> </w:t>
      </w:r>
      <w:r>
        <w:t xml:space="preserve">will remain pivotal in shaping its digital future. This</w:t>
      </w:r>
      <w:r>
        <w:t xml:space="preserve"> </w:t>
      </w:r>
      <w:r>
        <w:rPr>
          <w:iCs/>
          <w:i/>
        </w:rPr>
        <w:t xml:space="preserve">Abstract Academic</w:t>
      </w:r>
      <w:r>
        <w:t xml:space="preserve"> </w:t>
      </w:r>
      <w:r>
        <w:t xml:space="preserve">document provides a foundational framework for further research into the evolving profession of web design within the context of</w:t>
      </w:r>
      <w:r>
        <w:t xml:space="preserve"> </w:t>
      </w:r>
      <w:r>
        <w:rPr>
          <w:bCs/>
          <w:b/>
        </w:rPr>
        <w:t xml:space="preserve">Ghana Accra</w:t>
      </w:r>
      <w:r>
        <w:t xml:space="preserve">, emphasizing its significance to regional and global digital economies.</w:t>
      </w:r>
    </w:p>
    <w:p>
      <w:pPr>
        <w:pStyle w:val="BodyText"/>
      </w:pPr>
      <w:r>
        <w:rPr>
          <w:bCs/>
          <w:b/>
        </w:rPr>
        <w:t xml:space="preserve">Keywords:</w:t>
      </w:r>
      <w:r>
        <w:t xml:space="preserve"> </w:t>
      </w:r>
      <w:r>
        <w:t xml:space="preserve">Web Designer, Ghana Accra, Digital Economy, User-Centric Design, Cultural Relevance, Technological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Ghana Accra</dc:title>
  <dc:creator/>
  <dc:language>en</dc:language>
  <cp:keywords/>
  <dcterms:created xsi:type="dcterms:W3CDTF">2026-07-20T00:20:22Z</dcterms:created>
  <dcterms:modified xsi:type="dcterms:W3CDTF">2026-07-20T00:20:22Z</dcterms:modified>
</cp:coreProperties>
</file>

<file path=docProps/custom.xml><?xml version="1.0" encoding="utf-8"?>
<Properties xmlns="http://schemas.openxmlformats.org/officeDocument/2006/custom-properties" xmlns:vt="http://schemas.openxmlformats.org/officeDocument/2006/docPropsVTypes"/>
</file>