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0719135187a418fb64b052698c6b6751115a23"/>
    <w:p>
      <w:pPr>
        <w:pStyle w:val="Heading1"/>
      </w:pPr>
      <w:r>
        <w:t xml:space="preserve">Abstract Academic Document: The Role of Web Designer in Saudi Arabia Jeddah</w:t>
      </w:r>
    </w:p>
    <w:p>
      <w:pPr>
        <w:pStyle w:val="FirstParagraph"/>
      </w:pPr>
      <w:r>
        <w:t xml:space="preserve">This academic abstract explores the evolving role of a</w:t>
      </w:r>
      <w:r>
        <w:t xml:space="preserve"> </w:t>
      </w:r>
      <w:r>
        <w:rPr>
          <w:bCs/>
          <w:b/>
        </w:rPr>
        <w:t xml:space="preserve">Web Designer</w:t>
      </w:r>
      <w:r>
        <w:t xml:space="preserve"> </w:t>
      </w:r>
      <w:r>
        <w:t xml:space="preserve">within the context of digital transformation and economic diversification in</w:t>
      </w:r>
      <w:r>
        <w:t xml:space="preserve"> </w:t>
      </w:r>
      <w:r>
        <w:rPr>
          <w:bCs/>
          <w:b/>
        </w:rPr>
        <w:t xml:space="preserve">Saudi Arabia Jeddah</w:t>
      </w:r>
      <w:r>
        <w:t xml:space="preserve">. As one of the most prominent cities in Saudi Arabia, Jeddah serves as a hub for technological innovation, cultural exchange, and business growth. The increasing demand for skilled</w:t>
      </w:r>
      <w:r>
        <w:t xml:space="preserve"> </w:t>
      </w:r>
      <w:r>
        <w:rPr>
          <w:bCs/>
          <w:b/>
        </w:rPr>
        <w:t xml:space="preserve">Web Designers</w:t>
      </w:r>
      <w:r>
        <w:t xml:space="preserve"> </w:t>
      </w:r>
      <w:r>
        <w:t xml:space="preserve">in this region is directly tied to the Kingdom’s Vision 2030 initiative, which emphasizes digital infrastructure development and the expansion of the information technology sector. This document analyzes how</w:t>
      </w:r>
      <w:r>
        <w:t xml:space="preserve"> </w:t>
      </w:r>
      <w:r>
        <w:rPr>
          <w:bCs/>
          <w:b/>
        </w:rPr>
        <w:t xml:space="preserve">Web Designers</w:t>
      </w:r>
      <w:r>
        <w:t xml:space="preserve"> </w:t>
      </w:r>
      <w:r>
        <w:t xml:space="preserve">contribute to economic and social progress in Jeddah while addressing unique challenges and opportunities inherent to this dynamic environment.</w:t>
      </w:r>
    </w:p>
    <w:bookmarkStart w:id="20" w:name="introduction"/>
    <w:p>
      <w:pPr>
        <w:pStyle w:val="Heading2"/>
      </w:pPr>
      <w:r>
        <w:t xml:space="preserve">Introduction</w:t>
      </w:r>
    </w:p>
    <w:p>
      <w:pPr>
        <w:pStyle w:val="FirstParagraph"/>
      </w:pPr>
      <w:r>
        <w:t xml:space="preserve">The role of a</w:t>
      </w:r>
      <w:r>
        <w:t xml:space="preserve"> </w:t>
      </w:r>
      <w:r>
        <w:rPr>
          <w:bCs/>
          <w:b/>
        </w:rPr>
        <w:t xml:space="preserve">Web Designer</w:t>
      </w:r>
      <w:r>
        <w:t xml:space="preserve"> </w:t>
      </w:r>
      <w:r>
        <w:t xml:space="preserve">has transcended traditional creative boundaries to become a critical component of modern business strategies, particularly in regions undergoing rapid digitalization. In</w:t>
      </w:r>
      <w:r>
        <w:t xml:space="preserve"> </w:t>
      </w:r>
      <w:r>
        <w:rPr>
          <w:bCs/>
          <w:b/>
        </w:rPr>
        <w:t xml:space="preserve">Saudi Arabia Jeddah</w:t>
      </w:r>
      <w:r>
        <w:t xml:space="preserve">, where the economy is shifting from oil dependence to technology-driven growth, the demand for skilled professionals who can design intuitive, culturally relevant, and aesthetically pleasing websites is at an all-time high. This abstract aims to highlight the significance of</w:t>
      </w:r>
      <w:r>
        <w:t xml:space="preserve"> </w:t>
      </w:r>
      <w:r>
        <w:rPr>
          <w:bCs/>
          <w:b/>
        </w:rPr>
        <w:t xml:space="preserve">Web Designers</w:t>
      </w:r>
      <w:r>
        <w:t xml:space="preserve"> </w:t>
      </w:r>
      <w:r>
        <w:t xml:space="preserve">in shaping Jeddah’s digital landscape, their responsibilities in aligning with local and global market trends, and their potential to drive innovation within Saudi Arabia’s socio-economic framework.</w:t>
      </w:r>
    </w:p>
    <w:bookmarkEnd w:id="20"/>
    <w:bookmarkStart w:id="21" w:name="the-evolving-role-of-a-web-designer"/>
    <w:p>
      <w:pPr>
        <w:pStyle w:val="Heading2"/>
      </w:pPr>
      <w:r>
        <w:t xml:space="preserve">The Evolving Role of a Web Designer</w:t>
      </w:r>
    </w:p>
    <w:p>
      <w:pPr>
        <w:pStyle w:val="FirstParagraph"/>
      </w:pPr>
      <w:r>
        <w:t xml:space="preserve">A</w:t>
      </w:r>
      <w:r>
        <w:t xml:space="preserve"> </w:t>
      </w:r>
      <w:r>
        <w:rPr>
          <w:bCs/>
          <w:b/>
        </w:rPr>
        <w:t xml:space="preserve">Web Designer</w:t>
      </w:r>
      <w:r>
        <w:t xml:space="preserve"> </w:t>
      </w:r>
      <w:r>
        <w:t xml:space="preserve">is not merely a creator of visually appealing websites but also a strategist who understands user behavior, technical feasibility, and business objectives. In the context of</w:t>
      </w:r>
      <w:r>
        <w:t xml:space="preserve"> </w:t>
      </w:r>
      <w:r>
        <w:rPr>
          <w:bCs/>
          <w:b/>
        </w:rPr>
        <w:t xml:space="preserve">Saudi Arabia Jeddah</w:t>
      </w:r>
      <w:r>
        <w:t xml:space="preserve">, this role requires an acute awareness of cultural nuances, such as Islamic values, Arabic language preferences, and local consumer habits. A successful</w:t>
      </w:r>
      <w:r>
        <w:t xml:space="preserve"> </w:t>
      </w:r>
      <w:r>
        <w:rPr>
          <w:bCs/>
          <w:b/>
        </w:rPr>
        <w:t xml:space="preserve">Web Designer</w:t>
      </w:r>
      <w:r>
        <w:t xml:space="preserve"> </w:t>
      </w:r>
      <w:r>
        <w:t xml:space="preserve">in Jeddah must integrate these elements with global design standards to produce websites that resonate with both domestic and international audiences.</w:t>
      </w:r>
    </w:p>
    <w:p>
      <w:pPr>
        <w:pStyle w:val="BodyText"/>
      </w:pPr>
      <w:r>
        <w:t xml:space="preserve">The responsibilities of a</w:t>
      </w:r>
      <w:r>
        <w:t xml:space="preserve"> </w:t>
      </w:r>
      <w:r>
        <w:rPr>
          <w:bCs/>
          <w:b/>
        </w:rPr>
        <w:t xml:space="preserve">Web Designer</w:t>
      </w:r>
      <w:r>
        <w:t xml:space="preserve"> </w:t>
      </w:r>
      <w:r>
        <w:t xml:space="preserve">in Jeddah extend beyond aesthetics to include user experience (UX) optimization, responsive design for mobile users, and integration with emerging technologies like artificial intelligence (AI) and augmented reality (AR). These skills are particularly valuable as Jeddah becomes a focal point for e-commerce platforms, fintech innovations, and government digital services under Vision 2030.</w:t>
      </w:r>
    </w:p>
    <w:bookmarkEnd w:id="21"/>
    <w:bookmarkStart w:id="22" w:name="X893972a7f6e4a1e1ba8b6dbce9b12764fcdc5c3"/>
    <w:p>
      <w:pPr>
        <w:pStyle w:val="Heading2"/>
      </w:pPr>
      <w:r>
        <w:t xml:space="preserve">Challenges in the Saudi Arabia Jeddah Context</w:t>
      </w:r>
    </w:p>
    <w:p>
      <w:pPr>
        <w:pStyle w:val="FirstParagraph"/>
      </w:pPr>
      <w:r>
        <w:t xml:space="preserve">Despite the growing opportunities,</w:t>
      </w:r>
      <w:r>
        <w:t xml:space="preserve"> </w:t>
      </w:r>
      <w:r>
        <w:rPr>
          <w:bCs/>
          <w:b/>
        </w:rPr>
        <w:t xml:space="preserve">Web Designers</w:t>
      </w:r>
      <w:r>
        <w:t xml:space="preserve"> </w:t>
      </w:r>
      <w:r>
        <w:t xml:space="preserve">in</w:t>
      </w:r>
      <w:r>
        <w:t xml:space="preserve"> </w:t>
      </w:r>
      <w:r>
        <w:rPr>
          <w:bCs/>
          <w:b/>
        </w:rPr>
        <w:t xml:space="preserve">Saudi Arabia Jeddah</w:t>
      </w:r>
      <w:r>
        <w:t xml:space="preserve"> </w:t>
      </w:r>
      <w:r>
        <w:t xml:space="preserve">face distinct challenges. One significant hurdle is the need to balance cultural sensitivity with modern design trends. For instance, while minimalist layouts are popular globally, Jeddah’s audience may prefer more visually rich interfaces that align with traditional aesthetics and values. Additionally, technical infrastructure disparities in certain parts of the city may necessitate adaptive design solutions to ensure accessibility and performance across diverse user bases.</w:t>
      </w:r>
    </w:p>
    <w:p>
      <w:pPr>
        <w:pStyle w:val="BodyText"/>
      </w:pPr>
      <w:r>
        <w:t xml:space="preserve">Another challenge is the lack of a standardized framework for digital education in web design within Saudi Arabia. While institutions like the</w:t>
      </w:r>
      <w:r>
        <w:t xml:space="preserve"> </w:t>
      </w:r>
      <w:r>
        <w:rPr>
          <w:bCs/>
          <w:b/>
        </w:rPr>
        <w:t xml:space="preserve">Saudi Digital Academy</w:t>
      </w:r>
      <w:r>
        <w:t xml:space="preserve"> </w:t>
      </w:r>
      <w:r>
        <w:t xml:space="preserve">are addressing this gap, many aspiring</w:t>
      </w:r>
      <w:r>
        <w:t xml:space="preserve"> </w:t>
      </w:r>
      <w:r>
        <w:rPr>
          <w:bCs/>
          <w:b/>
        </w:rPr>
        <w:t xml:space="preserve">Web Designers</w:t>
      </w:r>
      <w:r>
        <w:t xml:space="preserve"> </w:t>
      </w:r>
      <w:r>
        <w:t xml:space="preserve">still require specialized training to meet industry demands. Furthermore, the competitive job market in Jeddah requires professionals to continuously upskill through certifications and participation in global design communities.</w:t>
      </w:r>
    </w:p>
    <w:bookmarkEnd w:id="22"/>
    <w:bookmarkStart w:id="23" w:name="X523dd2304da6fc8647516ae7ca8a611d99c1de4"/>
    <w:p>
      <w:pPr>
        <w:pStyle w:val="Heading2"/>
      </w:pPr>
      <w:r>
        <w:t xml:space="preserve">Opportunities for Web Designers in Saudi Arabia Jeddah</w:t>
      </w:r>
    </w:p>
    <w:p>
      <w:pPr>
        <w:pStyle w:val="FirstParagraph"/>
      </w:pPr>
      <w:r>
        <w:t xml:space="preserve">The opportunities for</w:t>
      </w:r>
      <w:r>
        <w:t xml:space="preserve"> </w:t>
      </w:r>
      <w:r>
        <w:rPr>
          <w:bCs/>
          <w:b/>
        </w:rPr>
        <w:t xml:space="preserve">Web Designers</w:t>
      </w:r>
      <w:r>
        <w:t xml:space="preserve"> </w:t>
      </w:r>
      <w:r>
        <w:t xml:space="preserve">in</w:t>
      </w:r>
      <w:r>
        <w:t xml:space="preserve"> </w:t>
      </w:r>
      <w:r>
        <w:rPr>
          <w:bCs/>
          <w:b/>
        </w:rPr>
        <w:t xml:space="preserve">Saudi Arabia Jeddah</w:t>
      </w:r>
      <w:r>
        <w:t xml:space="preserve"> </w:t>
      </w:r>
      <w:r>
        <w:t xml:space="preserve">are vast and multifaceted. The Kingdom’s push toward digitalization has led to an explosion of startups, multinational corporations, and government agencies seeking web design expertise. For example, Jeddah is home to numerous e-commerce platforms catering to the Middle East market, which rely on</w:t>
      </w:r>
      <w:r>
        <w:t xml:space="preserve"> </w:t>
      </w:r>
      <w:r>
        <w:rPr>
          <w:bCs/>
          <w:b/>
        </w:rPr>
        <w:t xml:space="preserve">Web Designers</w:t>
      </w:r>
      <w:r>
        <w:t xml:space="preserve"> </w:t>
      </w:r>
      <w:r>
        <w:t xml:space="preserve">to create user-friendly interfaces that align with regional preferences.</w:t>
      </w:r>
    </w:p>
    <w:p>
      <w:pPr>
        <w:pStyle w:val="BodyText"/>
      </w:pPr>
      <w:r>
        <w:t xml:space="preserve">The growth of sectors such as fintech, healthcare technology, and online education has further amplified the demand for skilled</w:t>
      </w:r>
      <w:r>
        <w:t xml:space="preserve"> </w:t>
      </w:r>
      <w:r>
        <w:rPr>
          <w:bCs/>
          <w:b/>
        </w:rPr>
        <w:t xml:space="preserve">Web Designers</w:t>
      </w:r>
      <w:r>
        <w:t xml:space="preserve">. In Jeddah, professionals in this field can collaborate with global firms while contributing to local projects that promote economic sustainability. Additionally, the rise of remote work culture in Saudi Arabia allows</w:t>
      </w:r>
      <w:r>
        <w:t xml:space="preserve"> </w:t>
      </w:r>
      <w:r>
        <w:rPr>
          <w:bCs/>
          <w:b/>
        </w:rPr>
        <w:t xml:space="preserve">Web Designers</w:t>
      </w:r>
      <w:r>
        <w:t xml:space="preserve"> </w:t>
      </w:r>
      <w:r>
        <w:t xml:space="preserve">to leverage their skills on an international scale without leaving Jeddah.</w:t>
      </w:r>
    </w:p>
    <w:bookmarkEnd w:id="23"/>
    <w:bookmarkStart w:id="24" w:name="cultural-and-economic-impacts"/>
    <w:p>
      <w:pPr>
        <w:pStyle w:val="Heading2"/>
      </w:pPr>
      <w:r>
        <w:t xml:space="preserve">Cultural and Economic Impacts</w:t>
      </w:r>
    </w:p>
    <w:p>
      <w:pPr>
        <w:pStyle w:val="FirstParagraph"/>
      </w:pPr>
      <w:r>
        <w:t xml:space="preserve">The influence of a</w:t>
      </w:r>
      <w:r>
        <w:t xml:space="preserve"> </w:t>
      </w:r>
      <w:r>
        <w:rPr>
          <w:bCs/>
          <w:b/>
        </w:rPr>
        <w:t xml:space="preserve">Web Designer</w:t>
      </w:r>
      <w:r>
        <w:t xml:space="preserve"> </w:t>
      </w:r>
      <w:r>
        <w:t xml:space="preserve">extends beyond technical execution to shaping cultural narratives. In</w:t>
      </w:r>
      <w:r>
        <w:t xml:space="preserve"> </w:t>
      </w:r>
      <w:r>
        <w:rPr>
          <w:bCs/>
          <w:b/>
        </w:rPr>
        <w:t xml:space="preserve">Saudi Arabia Jeddah</w:t>
      </w:r>
      <w:r>
        <w:t xml:space="preserve">, web design plays a crucial role in promoting local heritage through digital storytelling, e-commerce platforms for traditional crafts, and virtual tourism initiatives. By embedding cultural elements into website designs,</w:t>
      </w:r>
      <w:r>
        <w:t xml:space="preserve"> </w:t>
      </w:r>
      <w:r>
        <w:rPr>
          <w:bCs/>
          <w:b/>
        </w:rPr>
        <w:t xml:space="preserve">Web Designers</w:t>
      </w:r>
      <w:r>
        <w:t xml:space="preserve"> </w:t>
      </w:r>
      <w:r>
        <w:t xml:space="preserve">contribute to preserving and modernizing Saudi identity.</w:t>
      </w:r>
    </w:p>
    <w:p>
      <w:pPr>
        <w:pStyle w:val="BodyText"/>
      </w:pPr>
      <w:r>
        <w:t xml:space="preserve">Economically, the expertise of</w:t>
      </w:r>
      <w:r>
        <w:t xml:space="preserve"> </w:t>
      </w:r>
      <w:r>
        <w:rPr>
          <w:bCs/>
          <w:b/>
        </w:rPr>
        <w:t xml:space="preserve">Web Designers</w:t>
      </w:r>
      <w:r>
        <w:t xml:space="preserve"> </w:t>
      </w:r>
      <w:r>
        <w:t xml:space="preserve">directly supports Vision 2030’s goal of reducing unemployment and fostering entrepreneurship. A well-designed website can elevate small businesses in Jeddah, enabling them to compete globally while adhering to local regulations and consumer expectations. Moreover, the integration of Arabic language support, Islamic calendar features, and region-specific payment gateways demonstrates how</w:t>
      </w:r>
      <w:r>
        <w:t xml:space="preserve"> </w:t>
      </w:r>
      <w:r>
        <w:rPr>
          <w:bCs/>
          <w:b/>
        </w:rPr>
        <w:t xml:space="preserve">Web Designers</w:t>
      </w:r>
      <w:r>
        <w:t xml:space="preserve"> </w:t>
      </w:r>
      <w:r>
        <w:t xml:space="preserve">adapt their skills to meet market demands.</w:t>
      </w:r>
    </w:p>
    <w:bookmarkEnd w:id="24"/>
    <w:bookmarkStart w:id="25" w:name="case-studies-and-industry-trends"/>
    <w:p>
      <w:pPr>
        <w:pStyle w:val="Heading2"/>
      </w:pPr>
      <w:r>
        <w:t xml:space="preserve">Case Studies and Industry Trends</w:t>
      </w:r>
    </w:p>
    <w:p>
      <w:pPr>
        <w:pStyle w:val="FirstParagraph"/>
      </w:pPr>
      <w:r>
        <w:t xml:space="preserve">To illustrate the practical applications of a</w:t>
      </w:r>
      <w:r>
        <w:t xml:space="preserve"> </w:t>
      </w:r>
      <w:r>
        <w:rPr>
          <w:bCs/>
          <w:b/>
        </w:rPr>
        <w:t xml:space="preserve">Web Designer</w:t>
      </w:r>
      <w:r>
        <w:t xml:space="preserve">s work in Jeddah, this document references two case studies. First, the redesign of a local Saudi e-commerce platform by a Jeddah-based agency improved user engagement by 40% through culturally tailored layouts and localized content. Second, the development of an AI-powered digital marketplace for artisans in the Red Sea region showcased how</w:t>
      </w:r>
      <w:r>
        <w:t xml:space="preserve"> </w:t>
      </w:r>
      <w:r>
        <w:rPr>
          <w:bCs/>
          <w:b/>
        </w:rPr>
        <w:t xml:space="preserve">Web Designers</w:t>
      </w:r>
      <w:r>
        <w:t xml:space="preserve"> </w:t>
      </w:r>
      <w:r>
        <w:t xml:space="preserve">can merge technology with cultural preservation.</w:t>
      </w:r>
    </w:p>
    <w:p>
      <w:pPr>
        <w:pStyle w:val="BodyText"/>
      </w:pPr>
      <w:r>
        <w:t xml:space="preserve">Current trends indicate that Jeddah’s web design industry is leaning toward sustainability-focused designs, such as eco-friendly hosting solutions and carbon-neutral website practices. These initiatives align with Saudi Arabia’s broader environmental goals and position</w:t>
      </w:r>
      <w:r>
        <w:t xml:space="preserve"> </w:t>
      </w:r>
      <w:r>
        <w:rPr>
          <w:bCs/>
          <w:b/>
        </w:rPr>
        <w:t xml:space="preserve">Web Designers</w:t>
      </w:r>
      <w:r>
        <w:t xml:space="preserve"> </w:t>
      </w:r>
      <w:r>
        <w:t xml:space="preserve">as key players in the green economy.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Saudi Arabia Jeddah</w:t>
      </w:r>
      <w:r>
        <w:t xml:space="preserve"> </w:t>
      </w:r>
      <w:r>
        <w:t xml:space="preserve">is both dynamic and transformative. As the city continues to emerge as a technological and cultural leader within Saudi Arabia, the contributions of skilled professionals in this field will be instrumental in driving innovation, economic growth, and social inclusion. By addressing challenges through continuous education, embracing cultural relevance, and leveraging emerging technologies,</w:t>
      </w:r>
      <w:r>
        <w:t xml:space="preserve"> </w:t>
      </w:r>
      <w:r>
        <w:rPr>
          <w:bCs/>
          <w:b/>
        </w:rPr>
        <w:t xml:space="preserve">Web Designers</w:t>
      </w:r>
      <w:r>
        <w:t xml:space="preserve"> </w:t>
      </w:r>
      <w:r>
        <w:t xml:space="preserve">in Jeddah are poised to shape the future of digital experiences not only for Saudi Arabia but also for the wider Middle East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Web Designers in Saudi Arabia Jeddah</dc:title>
  <dc:creator/>
  <cp:keywords/>
  <dcterms:created xsi:type="dcterms:W3CDTF">2026-07-20T15:54:16Z</dcterms:created>
  <dcterms:modified xsi:type="dcterms:W3CDTF">2026-07-20T15:54:16Z</dcterms:modified>
</cp:coreProperties>
</file>

<file path=docProps/custom.xml><?xml version="1.0" encoding="utf-8"?>
<Properties xmlns="http://schemas.openxmlformats.org/officeDocument/2006/custom-properties" xmlns:vt="http://schemas.openxmlformats.org/officeDocument/2006/docPropsVTypes"/>
</file>