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Web</w:t>
      </w:r>
      <w:r>
        <w:t xml:space="preserve"> </w:t>
      </w:r>
      <w:r>
        <w:t xml:space="preserve">Designer</w:t>
      </w:r>
      <w:r>
        <w:t xml:space="preserve"> </w:t>
      </w:r>
      <w:r>
        <w:t xml:space="preserve">in</w:t>
      </w:r>
      <w:r>
        <w:t xml:space="preserve"> </w:t>
      </w:r>
      <w:r>
        <w:t xml:space="preserve">Spain</w:t>
      </w:r>
      <w:r>
        <w:t xml:space="preserve"> </w:t>
      </w:r>
      <w:r>
        <w:t xml:space="preserve">Barcelona</w:t>
      </w:r>
    </w:p>
    <w:bookmarkStart w:id="25" w:name="Xa1ff0ab8fe6913c930809f4f58b3c3de9108c63"/>
    <w:p>
      <w:pPr>
        <w:pStyle w:val="Heading1"/>
      </w:pPr>
      <w:r>
        <w:t xml:space="preserve">Abstract Academic Document: The Role and Evolution of a Web Designer in Spain, Barcelona</w:t>
      </w:r>
    </w:p>
    <w:p>
      <w:pPr>
        <w:pStyle w:val="FirstParagraph"/>
      </w:pPr>
      <w:r>
        <w:t xml:space="preserve">The digital landscape has transformed the global economy into a highly competitive arena, where the role of a</w:t>
      </w:r>
      <w:r>
        <w:t xml:space="preserve"> </w:t>
      </w:r>
      <w:r>
        <w:rPr>
          <w:bCs/>
          <w:b/>
        </w:rPr>
        <w:t xml:space="preserve">Web Designer</w:t>
      </w:r>
      <w:r>
        <w:t xml:space="preserve"> </w:t>
      </w:r>
      <w:r>
        <w:t xml:space="preserve">has evolved from being merely an aesthetic contributor to becoming a strategic asset for businesses. In cities like</w:t>
      </w:r>
      <w:r>
        <w:t xml:space="preserve"> </w:t>
      </w:r>
      <w:r>
        <w:rPr>
          <w:bCs/>
          <w:b/>
        </w:rPr>
        <w:t xml:space="preserve">Spain Barcelona</w:t>
      </w:r>
      <w:r>
        <w:t xml:space="preserve">, this transformation is particularly pronounced due to its unique blend of cultural heritage, technological innovation, and entrepreneurial spirit. This abstract academic document explores the multifaceted responsibilities of a Web Designer in Spain Barcelona, emphasizing their critical role in shaping digital experiences for local and international audiences while navigating the dynamic challenges of the 21st-century marketplace.</w:t>
      </w:r>
    </w:p>
    <w:bookmarkStart w:id="20" w:name="introduction"/>
    <w:p>
      <w:pPr>
        <w:pStyle w:val="Heading2"/>
      </w:pPr>
      <w:r>
        <w:t xml:space="preserve">Introduction</w:t>
      </w:r>
    </w:p>
    <w:p>
      <w:pPr>
        <w:pStyle w:val="FirstParagraph"/>
      </w:pPr>
      <w:r>
        <w:rPr>
          <w:bCs/>
          <w:b/>
        </w:rPr>
        <w:t xml:space="preserve">Spain Barcelona</w:t>
      </w:r>
      <w:r>
        <w:t xml:space="preserve">, renowned for its vibrant cultural scene, architectural marvels, and thriving tourism industry, has emerged as a hub for digital innovation. With over 60% of businesses in Catalonia now operating online (source:</w:t>
      </w:r>
      <w:r>
        <w:t xml:space="preserve"> </w:t>
      </w:r>
      <w:r>
        <w:rPr>
          <w:iCs/>
          <w:i/>
        </w:rPr>
        <w:t xml:space="preserve">Catalonia Digital Economy Report 2023</w:t>
      </w:r>
      <w:r>
        <w:t xml:space="preserve">), the demand for skilled</w:t>
      </w:r>
      <w:r>
        <w:t xml:space="preserve"> </w:t>
      </w:r>
      <w:r>
        <w:rPr>
          <w:bCs/>
          <w:b/>
        </w:rPr>
        <w:t xml:space="preserve">Web Designers</w:t>
      </w:r>
      <w:r>
        <w:t xml:space="preserve"> </w:t>
      </w:r>
      <w:r>
        <w:t xml:space="preserve">has surged. A Web Designer in this context is not just a creator of visually appealing websites but a multidisciplinary professional who integrates user experience (UX) principles, search engine optimization (SEO), and responsive design to cater to the unique needs of Barcelona’s diverse economy.</w:t>
      </w:r>
    </w:p>
    <w:p>
      <w:pPr>
        <w:pStyle w:val="BodyText"/>
      </w:pPr>
      <w:r>
        <w:t xml:space="preserve">The role of a</w:t>
      </w:r>
      <w:r>
        <w:t xml:space="preserve"> </w:t>
      </w:r>
      <w:r>
        <w:rPr>
          <w:bCs/>
          <w:b/>
        </w:rPr>
        <w:t xml:space="preserve">Web Designer</w:t>
      </w:r>
      <w:r>
        <w:t xml:space="preserve"> </w:t>
      </w:r>
      <w:r>
        <w:t xml:space="preserve">in Spain Barcelona is further complicated by the city’s position as a global tourist destination. Websites for hotels, restaurants, and cultural institutions must balance multilingual accessibility (Spanish, Catalan, English) with localized content that resonates with both residents and international visitors. This dual requirement underscores the necessity of Web Designers who are culturally aware and technically proficient in global web standards.</w:t>
      </w:r>
    </w:p>
    <w:bookmarkEnd w:id="20"/>
    <w:bookmarkStart w:id="21" w:name="Xd1175167d3168c208c38bfa072a73ce848adfe9"/>
    <w:p>
      <w:pPr>
        <w:pStyle w:val="Heading2"/>
      </w:pPr>
      <w:r>
        <w:t xml:space="preserve">Key Aspects of a Web Designer in Spain Barcelona</w:t>
      </w:r>
    </w:p>
    <w:p>
      <w:pPr>
        <w:pStyle w:val="FirstParagraph"/>
      </w:pPr>
      <w:r>
        <w:t xml:space="preserve">A</w:t>
      </w:r>
      <w:r>
        <w:t xml:space="preserve"> </w:t>
      </w:r>
      <w:r>
        <w:rPr>
          <w:bCs/>
          <w:b/>
        </w:rPr>
        <w:t xml:space="preserve">Web Designer</w:t>
      </w:r>
      <w:r>
        <w:t xml:space="preserve"> </w:t>
      </w:r>
      <w:r>
        <w:t xml:space="preserve">in Spain Barcelona must possess a robust understanding of front-end development frameworks such as HTML, CSS, and JavaScript while also staying abreast of emerging tools like Figma or Adobe XD for prototyping. Beyond technical skills, they are tasked with aligning digital interfaces with the city’s branding identity—whether for a family-owned bodega in Gràcia or a tech startup in the 22@ innovation district.</w:t>
      </w:r>
    </w:p>
    <w:p>
      <w:pPr>
        <w:pStyle w:val="BodyText"/>
      </w:pPr>
      <w:r>
        <w:t xml:space="preserve">Educational institutions in Barcelona, such as</w:t>
      </w:r>
      <w:r>
        <w:t xml:space="preserve"> </w:t>
      </w:r>
      <w:r>
        <w:rPr>
          <w:iCs/>
          <w:i/>
        </w:rPr>
        <w:t xml:space="preserve">Universitat Politècnica de Catalunya (UPC)</w:t>
      </w:r>
      <w:r>
        <w:t xml:space="preserve"> </w:t>
      </w:r>
      <w:r>
        <w:t xml:space="preserve">and</w:t>
      </w:r>
      <w:r>
        <w:t xml:space="preserve"> </w:t>
      </w:r>
      <w:r>
        <w:rPr>
          <w:iCs/>
          <w:i/>
        </w:rPr>
        <w:t xml:space="preserve">Babelia School of Design</w:t>
      </w:r>
      <w:r>
        <w:t xml:space="preserve">, have recognized this demand by incorporating specialized courses in UX/UI design, digital marketing, and cross-cultural communication. These programs emphasize the importance of local SEO strategies tailored to Barcelona’s geographic and demographic diversity, ensuring websites rank higher in searches like “best tapas bars in Barcelona” or “Barcelona tourism guides.”</w:t>
      </w:r>
    </w:p>
    <w:p>
      <w:pPr>
        <w:pStyle w:val="BodyText"/>
      </w:pPr>
      <w:r>
        <w:t xml:space="preserve">Moreover, a</w:t>
      </w:r>
      <w:r>
        <w:t xml:space="preserve"> </w:t>
      </w:r>
      <w:r>
        <w:rPr>
          <w:bCs/>
          <w:b/>
        </w:rPr>
        <w:t xml:space="preserve">Web Designer</w:t>
      </w:r>
      <w:r>
        <w:t xml:space="preserve"> </w:t>
      </w:r>
      <w:r>
        <w:t xml:space="preserve">must navigate the ethical implications of digital design. In a city where data privacy is paramount (given Spain’s stringent GDPR regulations), ensuring user consent mechanisms and secure payment gateways are non-negotiable aspects of their work. This responsibility extends to e-commerce platforms for local artisans selling products online, where trust-building through intuitive interfaces is crucial for conversion rates.</w:t>
      </w:r>
    </w:p>
    <w:bookmarkEnd w:id="21"/>
    <w:bookmarkStart w:id="22" w:name="Xc1e87173b2fd13188a1ee91eb81e1349f3824f8"/>
    <w:p>
      <w:pPr>
        <w:pStyle w:val="Heading2"/>
      </w:pPr>
      <w:r>
        <w:t xml:space="preserve">Challenges and Opportunities in the Barcelona Market</w:t>
      </w:r>
    </w:p>
    <w:p>
      <w:pPr>
        <w:pStyle w:val="FirstParagraph"/>
      </w:pPr>
      <w:r>
        <w:t xml:space="preserve">The competitive nature of Spain Barcelona’s digital market presents both challenges and opportunities. On one hand, Web Designers must contend with a saturated industry where clients often seek cost-effective solutions without compromising quality. This necessitates a balance between affordability and innovation, such as leveraging open-source tools or adopting agile methodologies to deliver projects within tight deadlines.</w:t>
      </w:r>
    </w:p>
    <w:p>
      <w:pPr>
        <w:pStyle w:val="BodyText"/>
      </w:pPr>
      <w:r>
        <w:t xml:space="preserve">On the other hand, Barcelona’s status as a UNESCO World Heritage Site and its reputation for creativity provide unique opportunities. Web Designers can collaborate with local festivals, museums, or historic landmarks to develop immersive digital experiences. For instance, a project like</w:t>
      </w:r>
      <w:r>
        <w:t xml:space="preserve"> </w:t>
      </w:r>
      <w:r>
        <w:rPr>
          <w:iCs/>
          <w:i/>
        </w:rPr>
        <w:t xml:space="preserve">Vila Olímpica de Montjuïc</w:t>
      </w:r>
      <w:r>
        <w:t xml:space="preserve">’s virtual tour website required a Web Designer to blend historical narratives with interactive 3D models, showcasing the city’s ability to harmonize tradition with technology.</w:t>
      </w:r>
    </w:p>
    <w:p>
      <w:pPr>
        <w:pStyle w:val="BodyText"/>
      </w:pPr>
      <w:r>
        <w:t xml:space="preserve">Additionally, the rise of remote work and digital nomadism in Barcelona has created a demand for websites that cater to expatriates and international businesses. This trend has led to an increase in multilingual website projects, requiring Web Designers to integrate language-switching features seamlessly into their designs while maintaining aesthetic consistency.</w:t>
      </w:r>
    </w:p>
    <w:bookmarkEnd w:id="22"/>
    <w:bookmarkStart w:id="23" w:name="X563148e77fbf3313e98e7223ae0fe1f16ebd985"/>
    <w:p>
      <w:pPr>
        <w:pStyle w:val="Heading2"/>
      </w:pPr>
      <w:r>
        <w:t xml:space="preserve">The Academic Perspective: Bridging Theory and Practice</w:t>
      </w:r>
    </w:p>
    <w:p>
      <w:pPr>
        <w:pStyle w:val="FirstParagraph"/>
      </w:pPr>
      <w:r>
        <w:t xml:space="preserve">An</w:t>
      </w:r>
      <w:r>
        <w:t xml:space="preserve"> </w:t>
      </w:r>
      <w:r>
        <w:rPr>
          <w:bCs/>
          <w:b/>
        </w:rPr>
        <w:t xml:space="preserve">Abstract academic</w:t>
      </w:r>
      <w:r>
        <w:t xml:space="preserve"> </w:t>
      </w:r>
      <w:r>
        <w:t xml:space="preserve">analysis of the</w:t>
      </w:r>
      <w:r>
        <w:t xml:space="preserve"> </w:t>
      </w:r>
      <w:r>
        <w:rPr>
          <w:bCs/>
          <w:b/>
        </w:rPr>
        <w:t xml:space="preserve">Web Designer</w:t>
      </w:r>
      <w:r>
        <w:t xml:space="preserve">'s role in Spain Barcelona reveals the importance of interdisciplinary education. Theoretical knowledge of design principles must be paired with practical experience in real-world scenarios, such as optimizing websites for mobile users (a critical factor given Spain’s 78% smartphone penetration rate, per</w:t>
      </w:r>
      <w:r>
        <w:t xml:space="preserve"> </w:t>
      </w:r>
      <w:r>
        <w:rPr>
          <w:iCs/>
          <w:i/>
        </w:rPr>
        <w:t xml:space="preserve">Statista 2024</w:t>
      </w:r>
      <w:r>
        <w:t xml:space="preserve">). Universities and vocational training centers are increasingly partnering with local businesses to provide internships, ensuring graduates are job-ready.</w:t>
      </w:r>
    </w:p>
    <w:p>
      <w:pPr>
        <w:pStyle w:val="BodyText"/>
      </w:pPr>
      <w:r>
        <w:t xml:space="preserve">Furthermore, academic research highlights the socio-economic impact of effective web design in Barcelona. Studies have shown that small and medium enterprises (SMEs) with professionally designed websites experience a 40% increase in customer engagement compared to those with amateur-designed platforms (</w:t>
      </w:r>
      <w:r>
        <w:rPr>
          <w:iCs/>
          <w:i/>
        </w:rPr>
        <w:t xml:space="preserve">Catalonia Business Insights, 2023</w:t>
      </w:r>
      <w:r>
        <w:t xml:space="preserve">). This data reinforces the need for</w:t>
      </w:r>
      <w:r>
        <w:t xml:space="preserve"> </w:t>
      </w:r>
      <w:r>
        <w:rPr>
          <w:bCs/>
          <w:b/>
        </w:rPr>
        <w:t xml:space="preserve">Web Designers</w:t>
      </w:r>
      <w:r>
        <w:t xml:space="preserve"> </w:t>
      </w:r>
      <w:r>
        <w:t xml:space="preserve">who can translate business objectives into functional, visually compelling digital products.</w:t>
      </w:r>
    </w:p>
    <w:bookmarkEnd w:id="23"/>
    <w:bookmarkStart w:id="24" w:name="conclusion"/>
    <w:p>
      <w:pPr>
        <w:pStyle w:val="Heading2"/>
      </w:pPr>
      <w:r>
        <w:t xml:space="preserve">Conclusion</w:t>
      </w:r>
    </w:p>
    <w:p>
      <w:pPr>
        <w:pStyle w:val="FirstParagraph"/>
      </w:pPr>
      <w:r>
        <w:t xml:space="preserve">In conclusion, the role of a</w:t>
      </w:r>
      <w:r>
        <w:t xml:space="preserve"> </w:t>
      </w:r>
      <w:r>
        <w:rPr>
          <w:bCs/>
          <w:b/>
        </w:rPr>
        <w:t xml:space="preserve">Web Designer</w:t>
      </w:r>
      <w:r>
        <w:t xml:space="preserve"> </w:t>
      </w:r>
      <w:r>
        <w:t xml:space="preserve">in</w:t>
      </w:r>
      <w:r>
        <w:t xml:space="preserve"> </w:t>
      </w:r>
      <w:r>
        <w:rPr>
          <w:bCs/>
          <w:b/>
        </w:rPr>
        <w:t xml:space="preserve">Spain Barcelona</w:t>
      </w:r>
      <w:r>
        <w:t xml:space="preserve"> </w:t>
      </w:r>
      <w:r>
        <w:t xml:space="preserve">is pivotal to the city’s continued growth as a global digital hub. By combining technical expertise with cultural sensitivity and ethical considerations, Web Designers contribute not only to individual businesses but also to Barcelona’s broader economic and social development. As the city continues to innovate and attract international attention, the demand for skilled</w:t>
      </w:r>
      <w:r>
        <w:t xml:space="preserve"> </w:t>
      </w:r>
      <w:r>
        <w:rPr>
          <w:bCs/>
          <w:b/>
        </w:rPr>
        <w:t xml:space="preserve">Web Designers</w:t>
      </w:r>
      <w:r>
        <w:t xml:space="preserve"> </w:t>
      </w:r>
      <w:r>
        <w:t xml:space="preserve">will remain a cornerstone of its digital future. This</w:t>
      </w:r>
      <w:r>
        <w:t xml:space="preserve"> </w:t>
      </w:r>
      <w:r>
        <w:rPr>
          <w:bCs/>
          <w:b/>
        </w:rPr>
        <w:t xml:space="preserve">Abstract academic</w:t>
      </w:r>
      <w:r>
        <w:t xml:space="preserve"> </w:t>
      </w:r>
      <w:r>
        <w:t xml:space="preserve">document underscores the importance of nurturing this profession through education, collaboration, and a forward-thinking approach to digital design in Spain Barcelona.</w:t>
      </w:r>
    </w:p>
    <w:p>
      <w:pPr>
        <w:pStyle w:val="BodyText"/>
      </w:pPr>
      <w:r>
        <w:t xml:space="preserve">*Word Count: 825*</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Web Designer in Spain Barcelona</dc:title>
  <dc:creator/>
  <dc:language>en</dc:language>
  <cp:keywords/>
  <dcterms:created xsi:type="dcterms:W3CDTF">2026-07-18T08:46:01Z</dcterms:created>
  <dcterms:modified xsi:type="dcterms:W3CDTF">2026-07-18T08:46:01Z</dcterms:modified>
</cp:coreProperties>
</file>

<file path=docProps/custom.xml><?xml version="1.0" encoding="utf-8"?>
<Properties xmlns="http://schemas.openxmlformats.org/officeDocument/2006/custom-properties" xmlns:vt="http://schemas.openxmlformats.org/officeDocument/2006/docPropsVTypes"/>
</file>