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2a8bbb4de434f2feb08a99a84303767737bb9af"/>
    <w:p>
      <w:pPr>
        <w:pStyle w:val="Heading1"/>
      </w:pPr>
      <w:r>
        <w:t xml:space="preserve">Abstract Academic: The Role and Evolution of Web Designers in Thailand Bangkok</w:t>
      </w:r>
    </w:p>
    <w:p>
      <w:pPr>
        <w:pStyle w:val="FirstParagraph"/>
      </w:pPr>
      <w:r>
        <w:t xml:space="preserve">The field of web design has undergone significant transformation over the past decade, driven by rapid technological advancements, shifting user expectations, and the increasing digitalization of global economies. In this context, the role of a</w:t>
      </w:r>
      <w:r>
        <w:t xml:space="preserve"> </w:t>
      </w:r>
      <w:r>
        <w:rPr>
          <w:bCs/>
          <w:b/>
        </w:rPr>
        <w:t xml:space="preserve">Web Designer</w:t>
      </w:r>
      <w:r>
        <w:t xml:space="preserve"> </w:t>
      </w:r>
      <w:r>
        <w:t xml:space="preserve">in</w:t>
      </w:r>
      <w:r>
        <w:t xml:space="preserve"> </w:t>
      </w:r>
      <w:r>
        <w:rPr>
          <w:bCs/>
          <w:b/>
        </w:rPr>
        <w:t xml:space="preserve">Thailand Bangkok</w:t>
      </w:r>
      <w:r>
        <w:t xml:space="preserve"> </w:t>
      </w:r>
      <w:r>
        <w:t xml:space="preserve">emerges as a critical subject for academic exploration. This abstract presents an overview of the multifaceted responsibilities, challenges, and opportunities faced by web designers operating within Thailand’s dynamic digital ecosystem, particularly in Bangkok—the cultural, economic, and technological hub of Southeast Asia.</w:t>
      </w:r>
    </w:p>
    <w:bookmarkStart w:id="20" w:name="X757de95118353f609f5ca4c8da0f8f5528acfd8"/>
    <w:p>
      <w:pPr>
        <w:pStyle w:val="Heading2"/>
      </w:pPr>
      <w:r>
        <w:t xml:space="preserve">The Importance of Web Designers in Thailand Bangkok</w:t>
      </w:r>
    </w:p>
    <w:p>
      <w:pPr>
        <w:pStyle w:val="FirstParagraph"/>
      </w:pPr>
      <w:r>
        <w:t xml:space="preserve">Bangkok has emerged as a key player in the global digital landscape, characterized by its growing tech startups, e-commerce boom, and government-led initiatives to promote digital innovation. As businesses and organizations across sectors seek to establish an online presence, the demand for skilled</w:t>
      </w:r>
      <w:r>
        <w:t xml:space="preserve"> </w:t>
      </w:r>
      <w:r>
        <w:rPr>
          <w:bCs/>
          <w:b/>
        </w:rPr>
        <w:t xml:space="preserve">Web Designers</w:t>
      </w:r>
      <w:r>
        <w:t xml:space="preserve"> </w:t>
      </w:r>
      <w:r>
        <w:t xml:space="preserve">has surged. These professionals are not only responsible for creating visually appealing interfaces but also for ensuring user-centric functionality, cross-platform compatibility, and alignment with cultural and societal norms in</w:t>
      </w:r>
      <w:r>
        <w:t xml:space="preserve"> </w:t>
      </w:r>
      <w:r>
        <w:rPr>
          <w:bCs/>
          <w:b/>
        </w:rPr>
        <w:t xml:space="preserve">Thailand Bangkok</w:t>
      </w:r>
      <w:r>
        <w:t xml:space="preserve">. The unique blend of traditional Thai aesthetics and modern digital trends necessitates a nuanced approach to design that balances global standards with local preferences.</w:t>
      </w:r>
    </w:p>
    <w:bookmarkEnd w:id="20"/>
    <w:bookmarkStart w:id="21" w:name="Xb354ffbda2abc96759ee6a4e2f6c3eb21c755ac"/>
    <w:p>
      <w:pPr>
        <w:pStyle w:val="Heading2"/>
      </w:pPr>
      <w:r>
        <w:t xml:space="preserve">Challenges Facing Web Designers in Thailand Bangkok</w:t>
      </w:r>
    </w:p>
    <w:p>
      <w:pPr>
        <w:pStyle w:val="FirstParagraph"/>
      </w:pPr>
      <w:r>
        <w:rPr>
          <w:bCs/>
          <w:b/>
        </w:rPr>
        <w:t xml:space="preserve">Web Designers</w:t>
      </w:r>
      <w:r>
        <w:t xml:space="preserve"> </w:t>
      </w:r>
      <w:r>
        <w:t xml:space="preserve">in</w:t>
      </w:r>
      <w:r>
        <w:t xml:space="preserve"> </w:t>
      </w:r>
      <w:r>
        <w:rPr>
          <w:bCs/>
          <w:b/>
        </w:rPr>
        <w:t xml:space="preserve">Thailand Bangkok</w:t>
      </w:r>
      <w:r>
        <w:t xml:space="preserve"> </w:t>
      </w:r>
      <w:r>
        <w:t xml:space="preserve">encounter a range of challenges, including navigating the competitive market, adapting to rapidly evolving technologies, and addressing the diverse needs of clients. One primary challenge is the cultural specificity of Thai audiences. For instance, color symbolism and iconography play a vital role in Thai design; for example, red is associated with prosperity and luck but may also signify danger in certain contexts. Additionally, language localization—such as incorporating both English and Thai script—requires careful attention to ensure accessibility without compromising usability.</w:t>
      </w:r>
    </w:p>
    <w:p>
      <w:pPr>
        <w:pStyle w:val="BodyText"/>
      </w:pPr>
      <w:r>
        <w:t xml:space="preserve">Technological infrastructure is another area of focus. While Bangkok benefits from high-speed internet connectivity and a tech-savvy population, disparities in digital literacy across industries pose challenges for web designers aiming to create inclusive solutions. Furthermore, the rise of mobile-first design paradigms necessitates expertise in responsive frameworks and mobile optimization strategies tailored to Thai users’ behavior patterns.</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 the role of a</w:t>
      </w:r>
      <w:r>
        <w:t xml:space="preserve"> </w:t>
      </w:r>
      <w:r>
        <w:rPr>
          <w:bCs/>
          <w:b/>
        </w:rPr>
        <w:t xml:space="preserve">Web Designer</w:t>
      </w:r>
      <w:r>
        <w:t xml:space="preserve"> </w:t>
      </w:r>
      <w:r>
        <w:t xml:space="preserve">in</w:t>
      </w:r>
      <w:r>
        <w:t xml:space="preserve"> </w:t>
      </w:r>
      <w:r>
        <w:rPr>
          <w:bCs/>
          <w:b/>
        </w:rPr>
        <w:t xml:space="preserve">Thailand Bangkok</w:t>
      </w:r>
      <w:r>
        <w:t xml:space="preserve"> </w:t>
      </w:r>
      <w:r>
        <w:t xml:space="preserve">offers immense opportunities for innovation. The government’s Digital Thailand initiative, launched to position the country as a leader in digital transformation by 2030, has catalyzed investments in tech education and infrastructure. This environment empowers web designers to experiment with emerging tools like artificial intelligence (AI)-driven design platforms, augmented reality (AR), and blockchain-based web applications.</w:t>
      </w:r>
    </w:p>
    <w:p>
      <w:pPr>
        <w:pStyle w:val="BodyText"/>
      </w:pPr>
      <w:r>
        <w:t xml:space="preserve">Bangkok’s status as a global tourism hub also provides unique opportunities. Web designers are tasked with creating immersive online experiences for international visitors, such as virtual tours of Thai cultural landmarks or multilingual e-commerce platforms catering to diverse tourists. Additionally, the growth of local tech startups and international corporations operating in Bangkok has expanded the scope of web design projects, from fintech solutions to social media campaigns that leverage Thailand’s digital-savvy youth demographic.</w:t>
      </w:r>
    </w:p>
    <w:bookmarkEnd w:id="22"/>
    <w:bookmarkStart w:id="23" w:name="the-skill-set-required-for-success"/>
    <w:p>
      <w:pPr>
        <w:pStyle w:val="Heading2"/>
      </w:pPr>
      <w:r>
        <w:t xml:space="preserve">The Skill Set Required for Success</w:t>
      </w:r>
    </w:p>
    <w:p>
      <w:pPr>
        <w:pStyle w:val="FirstParagraph"/>
      </w:pPr>
      <w:r>
        <w:t xml:space="preserve">To thrive as a</w:t>
      </w:r>
      <w:r>
        <w:t xml:space="preserve"> </w:t>
      </w:r>
      <w:r>
        <w:rPr>
          <w:bCs/>
          <w:b/>
        </w:rPr>
        <w:t xml:space="preserve">Web Designer</w:t>
      </w:r>
      <w:r>
        <w:t xml:space="preserve"> </w:t>
      </w:r>
      <w:r>
        <w:t xml:space="preserve">in</w:t>
      </w:r>
      <w:r>
        <w:t xml:space="preserve"> </w:t>
      </w:r>
      <w:r>
        <w:rPr>
          <w:bCs/>
          <w:b/>
        </w:rPr>
        <w:t xml:space="preserve">Thailand Bangkok</w:t>
      </w:r>
      <w:r>
        <w:t xml:space="preserve">, professionals must possess a blend of technical, creative, and cultural competencies. Proficiency in front-end development tools such as HTML5, CSS3, JavaScript frameworks (e.g., React or Vue.js), and design software like Adobe XD or Figma is essential. However, soft skills—including collaboration with cross-functional teams and understanding client business objectives—are equally critical.</w:t>
      </w:r>
    </w:p>
    <w:p>
      <w:pPr>
        <w:pStyle w:val="BodyText"/>
      </w:pPr>
      <w:r>
        <w:t xml:space="preserve">Cultural competence is a standout requirement. Web designers must be aware of Thai social norms, such as the importance of respect in user interfaces (e.g., avoiding overly informal language) and the preference for minimalism in design aesthetics. Moreover, knowledge of local regulations—such as data privacy laws and digital content guidelines—is necessary to avoid legal pitfalls.</w:t>
      </w:r>
    </w:p>
    <w:bookmarkEnd w:id="23"/>
    <w:bookmarkStart w:id="24" w:name="educational-and-industry-trends"/>
    <w:p>
      <w:pPr>
        <w:pStyle w:val="Heading2"/>
      </w:pPr>
      <w:r>
        <w:t xml:space="preserve">Educational and Industry Trends</w:t>
      </w:r>
    </w:p>
    <w:p>
      <w:pPr>
        <w:pStyle w:val="FirstParagraph"/>
      </w:pPr>
      <w:r>
        <w:t xml:space="preserve">The academic landscape in</w:t>
      </w:r>
      <w:r>
        <w:t xml:space="preserve"> </w:t>
      </w:r>
      <w:r>
        <w:rPr>
          <w:bCs/>
          <w:b/>
        </w:rPr>
        <w:t xml:space="preserve">Thailand Bangkok</w:t>
      </w:r>
      <w:r>
        <w:t xml:space="preserve"> </w:t>
      </w:r>
      <w:r>
        <w:t xml:space="preserve">is evolving to meet the needs of aspiring web designers. Universities and vocational institutions are increasingly offering specialized programs in digital design, user experience (UX) research, and web development. Collaborations between academia and industry have also grown, with tech companies providing internships, workshops, and certification courses tailored to the demands of Bangkok’s market.</w:t>
      </w:r>
    </w:p>
    <w:p>
      <w:pPr>
        <w:pStyle w:val="BodyText"/>
      </w:pPr>
      <w:r>
        <w:t xml:space="preserve">Industry trends indicate a shift toward holistic digital strategies that integrate web design with broader business goals. For instance, e-commerce platforms in Thailand are now prioritizing seamless integration with social media (e.g., Line or Facebook) to cater to users who prefer shopping through familiar channels. Web designers must stay attuned to these trends while maintaining the flexibility to adapt to new tools and methodologies.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Thailand Bangkok</w:t>
      </w:r>
      <w:r>
        <w:t xml:space="preserve"> </w:t>
      </w:r>
      <w:r>
        <w:t xml:space="preserve">is both dynamic and transformative, shaped by the city’s position as a cultural crossroads and technological innovator. As Thailand advances toward its digital vision, web designers will play a pivotal role in shaping online experiences that resonate with local audiences while competing on a global scale. This abstract underscores the necessity for continued academic research into the challenges and opportunities faced by</w:t>
      </w:r>
      <w:r>
        <w:t xml:space="preserve"> </w:t>
      </w:r>
      <w:r>
        <w:rPr>
          <w:bCs/>
          <w:b/>
        </w:rPr>
        <w:t xml:space="preserve">Web Designers</w:t>
      </w:r>
      <w:r>
        <w:t xml:space="preserve"> </w:t>
      </w:r>
      <w:r>
        <w:t xml:space="preserve">in</w:t>
      </w:r>
      <w:r>
        <w:t xml:space="preserve"> </w:t>
      </w:r>
      <w:r>
        <w:rPr>
          <w:bCs/>
          <w:b/>
        </w:rPr>
        <w:t xml:space="preserve">Thailand Bangkok</w:t>
      </w:r>
      <w:r>
        <w:t xml:space="preserve">, ensuring that their contributions align with both regional aspirations and international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Thailand Bangkok</dc:title>
  <dc:creator/>
  <dc:language>en</dc:language>
  <cp:keywords/>
  <dcterms:created xsi:type="dcterms:W3CDTF">2026-07-21T06:37:56Z</dcterms:created>
  <dcterms:modified xsi:type="dcterms:W3CDTF">2026-07-21T06:37:56Z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