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580eca90834aacfd86ff619e41e4120897dd3e"/>
    <w:p>
      <w:pPr>
        <w:pStyle w:val="Heading1"/>
      </w:pPr>
      <w:r>
        <w:t xml:space="preserve">Abstract Academic Document: The Role and Challenges of the Welder Profession in DR Congo, Kinshasa</w:t>
      </w:r>
    </w:p>
    <w:p>
      <w:pPr>
        <w:pStyle w:val="FirstParagraph"/>
      </w:pPr>
      <w:r>
        <w:rPr>
          <w:bCs/>
          <w:b/>
        </w:rPr>
        <w:t xml:space="preserve">Abstract:</w:t>
      </w:r>
    </w:p>
    <w:p>
      <w:pPr>
        <w:pStyle w:val="BodyText"/>
      </w:pPr>
      <w:r>
        <w:t xml:space="preserve">The profession of a welder holds significant relevance in the socio-economic development of regions characterized by rapid urbanization, industrial growth, and infrastructure demand. In the context of</w:t>
      </w:r>
      <w:r>
        <w:t xml:space="preserve"> </w:t>
      </w:r>
      <w:r>
        <w:rPr>
          <w:bCs/>
          <w:b/>
        </w:rPr>
        <w:t xml:space="preserve">DR Congo Kinshasa</w:t>
      </w:r>
      <w:r>
        <w:t xml:space="preserve">, where economic activity is deeply intertwined with construction, mining, and public service sectors, the role of skilled welders is critical. This academic abstract explores the multifaceted contributions of welders in Kinshasa while addressing the challenges they face within a socio-economic framework marked by limited technical education infrastructure, resource constraints, and evolving industry standards. The document emphasizes the importance of aligning welding practices with global safety protocols and local labor needs to foster sustainable development in</w:t>
      </w:r>
      <w:r>
        <w:t xml:space="preserve"> </w:t>
      </w:r>
      <w:r>
        <w:rPr>
          <w:bCs/>
          <w:b/>
        </w:rPr>
        <w:t xml:space="preserve">DR Congo Kinshasa</w:t>
      </w:r>
      <w:r>
        <w:t xml:space="preserve">.</w:t>
      </w:r>
    </w:p>
    <w:bookmarkStart w:id="20" w:name="X6fa1c93c79381eb31171196e4953ee83a5624f3"/>
    <w:p>
      <w:pPr>
        <w:pStyle w:val="Heading2"/>
      </w:pPr>
      <w:r>
        <w:t xml:space="preserve">1. Introduction: The Significance of Welders in DR Congo Kinshasa</w:t>
      </w:r>
    </w:p>
    <w:p>
      <w:pPr>
        <w:pStyle w:val="FirstParagraph"/>
      </w:pPr>
      <w:r>
        <w:rPr>
          <w:bCs/>
          <w:b/>
        </w:rPr>
        <w:t xml:space="preserve">Welder</w:t>
      </w:r>
      <w:r>
        <w:t xml:space="preserve"> </w:t>
      </w:r>
      <w:r>
        <w:t xml:space="preserve">professionals are indispensable in modern economies, particularly in regions like</w:t>
      </w:r>
      <w:r>
        <w:t xml:space="preserve"> </w:t>
      </w:r>
      <w:r>
        <w:rPr>
          <w:bCs/>
          <w:b/>
        </w:rPr>
        <w:t xml:space="preserve">DR Congo Kinshasa</w:t>
      </w:r>
      <w:r>
        <w:t xml:space="preserve">, where infrastructure projects and industrial activities dominate the economic landscape. In Kinshasa, the capital city of the Democratic Republic of the Congo (DRC), welding is a foundational skill for constructing buildings, repairing machinery, and maintaining transportation networks. However, despite its importance, the welding profession in</w:t>
      </w:r>
      <w:r>
        <w:t xml:space="preserve"> </w:t>
      </w:r>
      <w:r>
        <w:rPr>
          <w:bCs/>
          <w:b/>
        </w:rPr>
        <w:t xml:space="preserve">DR Congo Kinshasa</w:t>
      </w:r>
      <w:r>
        <w:t xml:space="preserve"> </w:t>
      </w:r>
      <w:r>
        <w:t xml:space="preserve">remains underexplored in academic discourse. This document aims to bridge that gap by analyzing the role of welders in shaping Kinshasa’s urban and industrial growth while highlighting systemic challenges that hinder their effectiveness.</w:t>
      </w:r>
    </w:p>
    <w:bookmarkEnd w:id="20"/>
    <w:bookmarkStart w:id="21" w:name="X8c360fa0a1c65225e0d947938bf311a633632c2"/>
    <w:p>
      <w:pPr>
        <w:pStyle w:val="Heading2"/>
      </w:pPr>
      <w:r>
        <w:t xml:space="preserve">2. Current State of the Welding Industry in DR Congo Kinshasa</w:t>
      </w:r>
    </w:p>
    <w:p>
      <w:pPr>
        <w:pStyle w:val="FirstParagraph"/>
      </w:pPr>
      <w:r>
        <w:t xml:space="preserve">The welding industry in</w:t>
      </w:r>
      <w:r>
        <w:t xml:space="preserve"> </w:t>
      </w:r>
      <w:r>
        <w:rPr>
          <w:bCs/>
          <w:b/>
        </w:rPr>
        <w:t xml:space="preserve">DR Congo Kinshasa</w:t>
      </w:r>
      <w:r>
        <w:t xml:space="preserve"> </w:t>
      </w:r>
      <w:r>
        <w:t xml:space="preserve">is characterized by a mix of formal and informal sectors. Formal welders often work with government agencies, international construction firms, or private industries involved in mining and energy projects. Informal welders, however, constitute a significant portion of the workforce, operating without standardized training or certification. This dichotomy underscores the urgent need for structured technical education programs in Kinshasa to elevate industry standards.</w:t>
      </w:r>
    </w:p>
    <w:p>
      <w:pPr>
        <w:pStyle w:val="BodyText"/>
      </w:pPr>
      <w:r>
        <w:t xml:space="preserve">Key challenges include limited access to quality welding equipment, inconsistent power supply (a critical issue in Kinshasa), and a lack of safety regulations. Many welders work in hazardous environments without protective gear, increasing the risk of occupational injuries such as burns or respiratory issues. Furthermore, the absence of a centralized regulatory body for welding standards in</w:t>
      </w:r>
      <w:r>
        <w:t xml:space="preserve"> </w:t>
      </w:r>
      <w:r>
        <w:rPr>
          <w:bCs/>
          <w:b/>
        </w:rPr>
        <w:t xml:space="preserve">DR Congo Kinshasha</w:t>
      </w:r>
      <w:r>
        <w:t xml:space="preserve"> </w:t>
      </w:r>
      <w:r>
        <w:t xml:space="preserve">exacerbates these risks.</w:t>
      </w:r>
    </w:p>
    <w:bookmarkEnd w:id="21"/>
    <w:bookmarkStart w:id="22" w:name="Xd4d66d49506a04ed67f347df910189a7c7fc440"/>
    <w:p>
      <w:pPr>
        <w:pStyle w:val="Heading2"/>
      </w:pPr>
      <w:r>
        <w:t xml:space="preserve">3. Economic and Industrial Impact of Welders in DR Congo Kinshasa</w:t>
      </w:r>
    </w:p>
    <w:p>
      <w:pPr>
        <w:pStyle w:val="FirstParagraph"/>
      </w:pPr>
      <w:r>
        <w:t xml:space="preserve">The welding profession directly contributes to Kinshasa’s economy by enabling the construction of infrastructure such as roads, bridges, and public buildings. In the mining sector—a cornerstone of DRC’s economy—welders repair and maintain heavy machinery, ensuring operational continuity. Additionally, welders support the automotive industry by repairing vehicles and fabricating custom parts for local businesses.</w:t>
      </w:r>
    </w:p>
    <w:p>
      <w:pPr>
        <w:pStyle w:val="BodyText"/>
      </w:pPr>
      <w:r>
        <w:t xml:space="preserve">However, the economic potential of welding in</w:t>
      </w:r>
      <w:r>
        <w:t xml:space="preserve"> </w:t>
      </w:r>
      <w:r>
        <w:rPr>
          <w:bCs/>
          <w:b/>
        </w:rPr>
        <w:t xml:space="preserve">DR Congo Kinshasa</w:t>
      </w:r>
      <w:r>
        <w:t xml:space="preserve"> </w:t>
      </w:r>
      <w:r>
        <w:t xml:space="preserve">is constrained by a shortage of trained professionals. Many welders lack formal education, leading to subpar workmanship that may compromise structural integrity or safety. This gap highlights the necessity for academic institutions and vocational training centers in Kinshasa to prioritize welding as a critical skill.</w:t>
      </w:r>
    </w:p>
    <w:bookmarkEnd w:id="22"/>
    <w:bookmarkStart w:id="23" w:name="X8ad37cd9b08fe0b990d23fbe62b96cf6574ec97"/>
    <w:p>
      <w:pPr>
        <w:pStyle w:val="Heading2"/>
      </w:pPr>
      <w:r>
        <w:t xml:space="preserve">4. Educational and Training Needs for Welders in DR Congo Kinshasa</w:t>
      </w:r>
    </w:p>
    <w:p>
      <w:pPr>
        <w:pStyle w:val="FirstParagraph"/>
      </w:pPr>
      <w:r>
        <w:t xml:space="preserve">Formal education programs are vital to transforming the informal welding sector into a professionalized industry. In</w:t>
      </w:r>
      <w:r>
        <w:t xml:space="preserve"> </w:t>
      </w:r>
      <w:r>
        <w:rPr>
          <w:bCs/>
          <w:b/>
        </w:rPr>
        <w:t xml:space="preserve">DR Congo Kinshasa</w:t>
      </w:r>
      <w:r>
        <w:t xml:space="preserve">, technical schools and polytechnic institutions must integrate advanced welding techniques, safety protocols, and international standards (e.g., ISO certifications) into their curricula. Partnerships with global organizations could provide resources such as modern equipment, training modules, and access to international welding certifications.</w:t>
      </w:r>
    </w:p>
    <w:p>
      <w:pPr>
        <w:pStyle w:val="BodyText"/>
      </w:pPr>
      <w:r>
        <w:t xml:space="preserve">Moreover, the government of DRC should incentivize vocational training by offering subsidized courses or apprenticeship programs for aspiring welders in Kinshasa. This approach would not only improve work quality but also create employment opportunities in a region where unemployment rates remain high.</w:t>
      </w:r>
    </w:p>
    <w:bookmarkEnd w:id="23"/>
    <w:bookmarkStart w:id="24" w:name="X50640963929c059f6d326f21cf6311ac60294bf"/>
    <w:p>
      <w:pPr>
        <w:pStyle w:val="Heading2"/>
      </w:pPr>
      <w:r>
        <w:t xml:space="preserve">5. Technological Advancements and Adaptation in DR Congo Kinshasa</w:t>
      </w:r>
    </w:p>
    <w:p>
      <w:pPr>
        <w:pStyle w:val="FirstParagraph"/>
      </w:pPr>
      <w:r>
        <w:t xml:space="preserve">The adoption of advanced welding technologies—such as MIG (Metal Inert Gas) and TIG (Tungsten Inert Gas) welding—could revolutionize the industry in</w:t>
      </w:r>
      <w:r>
        <w:t xml:space="preserve"> </w:t>
      </w:r>
      <w:r>
        <w:rPr>
          <w:bCs/>
          <w:b/>
        </w:rPr>
        <w:t xml:space="preserve">DR Congo Kinshasa</w:t>
      </w:r>
      <w:r>
        <w:t xml:space="preserve">. However, the high cost of such equipment and limited technical expertise pose barriers. Academically trained welders could play a pivotal role in introducing these technologies while ensuring their adaptation to local conditions, such as power fluctuations and material availability.</w:t>
      </w:r>
    </w:p>
    <w:bookmarkEnd w:id="24"/>
    <w:bookmarkStart w:id="25" w:name="Xe09d770de622322419264f922767bf233772e3b"/>
    <w:p>
      <w:pPr>
        <w:pStyle w:val="Heading2"/>
      </w:pPr>
      <w:r>
        <w:t xml:space="preserve">6. Safety and Health Considerations for Welders in DR Congo Kinshasa</w:t>
      </w:r>
    </w:p>
    <w:p>
      <w:pPr>
        <w:pStyle w:val="FirstParagraph"/>
      </w:pPr>
      <w:r>
        <w:t xml:space="preserve">Safety remains a critical concern for welders operating in</w:t>
      </w:r>
      <w:r>
        <w:t xml:space="preserve"> </w:t>
      </w:r>
      <w:r>
        <w:rPr>
          <w:bCs/>
          <w:b/>
        </w:rPr>
        <w:t xml:space="preserve">DR Congo Kinshasa</w:t>
      </w:r>
      <w:r>
        <w:t xml:space="preserve">. Many lack access to essential safety gear like welding helmets, gloves, and respirators. Academic research on occupational health should focus on developing low-cost safety solutions tailored to the socio-economic realities of Kinshasa. Additionally, public awareness campaigns could educate welders and employers about the long-term risks of exposure to welding fumes and ultraviolet radiation.</w:t>
      </w:r>
    </w:p>
    <w:bookmarkEnd w:id="25"/>
    <w:bookmarkStart w:id="26" w:name="X321823fd0beec4bb56b5577e8a6f9ab44081006"/>
    <w:p>
      <w:pPr>
        <w:pStyle w:val="Heading2"/>
      </w:pPr>
      <w:r>
        <w:t xml:space="preserve">7. Policy Recommendations for Enhancing Welding Standards in DR Congo Kinshasa</w:t>
      </w:r>
    </w:p>
    <w:p>
      <w:pPr>
        <w:pStyle w:val="FirstParagraph"/>
      </w:pPr>
      <w:r>
        <w:t xml:space="preserve">To elevate the status of welders in</w:t>
      </w:r>
      <w:r>
        <w:t xml:space="preserve"> </w:t>
      </w:r>
      <w:r>
        <w:rPr>
          <w:bCs/>
          <w:b/>
        </w:rPr>
        <w:t xml:space="preserve">DR Congo Kinshasa</w:t>
      </w:r>
      <w:r>
        <w:t xml:space="preserve">, policymakers must prioritize the following:</w:t>
      </w:r>
    </w:p>
    <w:p>
      <w:pPr>
        <w:numPr>
          <w:ilvl w:val="0"/>
          <w:numId w:val="1001"/>
        </w:numPr>
        <w:pStyle w:val="Compact"/>
      </w:pPr>
      <w:r>
        <w:rPr>
          <w:bCs/>
          <w:b/>
        </w:rPr>
        <w:t xml:space="preserve">Educational Investment:</w:t>
      </w:r>
      <w:r>
        <w:t xml:space="preserve"> </w:t>
      </w:r>
      <w:r>
        <w:t xml:space="preserve">Establish welding training centers in Kinshasa with support from international partners.</w:t>
      </w:r>
    </w:p>
    <w:p>
      <w:pPr>
        <w:numPr>
          <w:ilvl w:val="0"/>
          <w:numId w:val="1001"/>
        </w:numPr>
        <w:pStyle w:val="Compact"/>
      </w:pPr>
      <w:r>
        <w:rPr>
          <w:bCs/>
          <w:b/>
        </w:rPr>
        <w:t xml:space="preserve">Regulatory Frameworks:</w:t>
      </w:r>
      <w:r>
        <w:t xml:space="preserve"> </w:t>
      </w:r>
      <w:r>
        <w:t xml:space="preserve">Develop national standards for welding practices and enforce safety regulations.</w:t>
      </w:r>
    </w:p>
    <w:p>
      <w:pPr>
        <w:numPr>
          <w:ilvl w:val="0"/>
          <w:numId w:val="1001"/>
        </w:numPr>
        <w:pStyle w:val="Compact"/>
      </w:pPr>
      <w:r>
        <w:rPr>
          <w:bCs/>
          <w:b/>
        </w:rPr>
        <w:t xml:space="preserve">Economic Incentives:</w:t>
      </w:r>
      <w:r>
        <w:t xml:space="preserve"> </w:t>
      </w:r>
      <w:r>
        <w:t xml:space="preserve">Subsidize equipment costs for welders and provide tax breaks to formalized welding enterprises.</w:t>
      </w:r>
    </w:p>
    <w:bookmarkEnd w:id="26"/>
    <w:bookmarkStart w:id="27" w:name="X25ca3b2791584013a178e5322597c79995a8ae4"/>
    <w:p>
      <w:pPr>
        <w:pStyle w:val="Heading2"/>
      </w:pPr>
      <w:r>
        <w:t xml:space="preserve">8. Conclusion: The Future of the Welder Profession in DR Congo Kinshasa</w:t>
      </w:r>
    </w:p>
    <w:p>
      <w:pPr>
        <w:pStyle w:val="FirstParagraph"/>
      </w:pPr>
      <w:r>
        <w:t xml:space="preserve">The role of a</w:t>
      </w:r>
      <w:r>
        <w:t xml:space="preserve"> </w:t>
      </w:r>
      <w:r>
        <w:rPr>
          <w:bCs/>
          <w:b/>
        </w:rPr>
        <w:t xml:space="preserve">welder</w:t>
      </w:r>
      <w:r>
        <w:t xml:space="preserve"> </w:t>
      </w:r>
      <w:r>
        <w:t xml:space="preserve">in</w:t>
      </w:r>
      <w:r>
        <w:t xml:space="preserve"> </w:t>
      </w:r>
      <w:r>
        <w:rPr>
          <w:bCs/>
          <w:b/>
        </w:rPr>
        <w:t xml:space="preserve">DR Congo Kinshasa</w:t>
      </w:r>
      <w:r>
        <w:t xml:space="preserve"> </w:t>
      </w:r>
      <w:r>
        <w:t xml:space="preserve">is both economically vital and socially transformative. However, without targeted academic research, policy intervention, and investment in technical education, the profession will remain stunted by systemic challenges. This abstract underscores the urgency of addressing these issues to ensure that welders in Kinshasa can contribute effectively to the region’s development while upholding global safety and quality benchmarks.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DR Congo Kinshasa</dc:title>
  <dc:creator/>
  <dc:language>en</dc:language>
  <cp:keywords/>
  <dcterms:created xsi:type="dcterms:W3CDTF">2026-07-15T13:35:28Z</dcterms:created>
  <dcterms:modified xsi:type="dcterms:W3CDTF">2026-07-15T13:35:28Z</dcterms:modified>
</cp:coreProperties>
</file>

<file path=docProps/custom.xml><?xml version="1.0" encoding="utf-8"?>
<Properties xmlns="http://schemas.openxmlformats.org/officeDocument/2006/custom-properties" xmlns:vt="http://schemas.openxmlformats.org/officeDocument/2006/docPropsVTypes"/>
</file>