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Welder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5" w:name="X94edd3048ffff5039113b3ac1cf12c01b356683"/>
    <w:p>
      <w:pPr>
        <w:pStyle w:val="Heading1"/>
      </w:pPr>
      <w:r>
        <w:t xml:space="preserve">Abstract Academic Document: The Role of the Welder in the Industrial and Economic Context of Netherlands Amsterdam</w:t>
      </w:r>
    </w:p>
    <w:p>
      <w:pPr>
        <w:pStyle w:val="FirstParagraph"/>
      </w:pPr>
      <w:r>
        <w:rPr>
          <w:bCs/>
          <w:b/>
        </w:rPr>
        <w:t xml:space="preserve">Abstract:</w:t>
      </w:r>
    </w:p>
    <w:p>
      <w:pPr>
        <w:pStyle w:val="BodyText"/>
      </w:pPr>
      <w:r>
        <w:t xml:space="preserve">The profession of a</w:t>
      </w:r>
      <w:r>
        <w:t xml:space="preserve"> </w:t>
      </w:r>
      <w:r>
        <w:rPr>
          <w:bCs/>
          <w:b/>
        </w:rPr>
        <w:t xml:space="preserve">welder</w:t>
      </w:r>
      <w:r>
        <w:t xml:space="preserve"> </w:t>
      </w:r>
      <w:r>
        <w:t xml:space="preserve">holds critical significance in the industrial, infrastructural, and technological development of modern societies. In the context of</w:t>
      </w:r>
      <w:r>
        <w:t xml:space="preserve"> </w:t>
      </w:r>
      <w:r>
        <w:rPr>
          <w:bCs/>
          <w:b/>
        </w:rPr>
        <w:t xml:space="preserve">Netherlands Amsterdam</w:t>
      </w:r>
      <w:r>
        <w:t xml:space="preserve">, where urbanization, maritime engineering, and sustainable energy projects converge, welders serve as indispensable contributors to the region's economic framework. This academic abstract explores the multifaceted role of welders within</w:t>
      </w:r>
      <w:r>
        <w:t xml:space="preserve"> </w:t>
      </w:r>
      <w:r>
        <w:rPr>
          <w:bCs/>
          <w:b/>
        </w:rPr>
        <w:t xml:space="preserve">Netherlands Amsterdam</w:t>
      </w:r>
      <w:r>
        <w:t xml:space="preserve">, emphasizing their technical expertise, adaptability to emerging technologies, and alignment with local labor market demands. By analyzing the welding industry's evolution in Amsterdam and its integration into global supply chains, this document underscores the importance of fostering skilled labor through education, certification programs, and policy support.</w:t>
      </w:r>
    </w:p>
    <w:bookmarkStart w:id="20" w:name="X1bdd0ef98aba74d0fa04e842c88708c020e4d67"/>
    <w:p>
      <w:pPr>
        <w:pStyle w:val="Heading2"/>
      </w:pPr>
      <w:r>
        <w:t xml:space="preserve">1. Introduction: The Welder as a Pillar of Industrial Development</w:t>
      </w:r>
    </w:p>
    <w:p>
      <w:pPr>
        <w:pStyle w:val="FirstParagraph"/>
      </w:pPr>
      <w:r>
        <w:t xml:space="preserve">The profession of a welder is defined by the ability to join materials—primarily metals—through heat, pressure, or chemical processes. In</w:t>
      </w:r>
      <w:r>
        <w:t xml:space="preserve"> </w:t>
      </w:r>
      <w:r>
        <w:rPr>
          <w:bCs/>
          <w:b/>
        </w:rPr>
        <w:t xml:space="preserve">Netherlands Amsterdam</w:t>
      </w:r>
      <w:r>
        <w:t xml:space="preserve">, where industries such as maritime shipbuilding, construction, and renewable energy thrive, welders are pivotal to ensuring structural integrity and safety in infrastructure projects. The Dutch economy's reliance on precision engineering and innovation makes the role of welders not only technical but also strategic. As</w:t>
      </w:r>
      <w:r>
        <w:t xml:space="preserve"> </w:t>
      </w:r>
      <w:r>
        <w:rPr>
          <w:bCs/>
          <w:b/>
        </w:rPr>
        <w:t xml:space="preserve">Netherlands Amsterdam</w:t>
      </w:r>
      <w:r>
        <w:t xml:space="preserve"> </w:t>
      </w:r>
      <w:r>
        <w:t xml:space="preserve">continues to position itself as a European hub for sustainable technologies, the demand for skilled welders capable of meeting high standards of quality and efficiency has surged.</w:t>
      </w:r>
    </w:p>
    <w:bookmarkEnd w:id="20"/>
    <w:bookmarkStart w:id="21" w:name="X6c5996f998c99a5f09f8b535725d8ea1c0e0961"/>
    <w:p>
      <w:pPr>
        <w:pStyle w:val="Heading2"/>
      </w:pPr>
      <w:r>
        <w:t xml:space="preserve">2. The Role of Welders in Netherlands Amsterdam: Economic and Industrial Context</w:t>
      </w:r>
    </w:p>
    <w:p>
      <w:pPr>
        <w:pStyle w:val="FirstParagraph"/>
      </w:pPr>
      <w:r>
        <w:t xml:space="preserve">In</w:t>
      </w:r>
      <w:r>
        <w:t xml:space="preserve"> </w:t>
      </w:r>
      <w:r>
        <w:rPr>
          <w:bCs/>
          <w:b/>
        </w:rPr>
        <w:t xml:space="preserve">Netherlands Amsterdam</w:t>
      </w:r>
      <w:r>
        <w:t xml:space="preserve">, the welding profession intersects with diverse sectors, including civil engineering, offshore energy projects, and advanced manufacturing. For instance, the Port of Amsterdam—a global leader in maritime trade—requires welders to maintain and construct vessels that comply with international safety regulations. Similarly, the city's commitment to renewable energy initiatives, such as wind turbine installations and hydrogen fuel infrastructure, demands welders with specialized training in high-strength steel and corrosion-resistant materials. This alignment between industry needs and welding expertise highlights the profession's centrality to Amsterdam's economic resilience.</w:t>
      </w:r>
    </w:p>
    <w:p>
      <w:pPr>
        <w:pStyle w:val="BodyText"/>
      </w:pPr>
      <w:r>
        <w:t xml:space="preserve">The</w:t>
      </w:r>
      <w:r>
        <w:t xml:space="preserve"> </w:t>
      </w:r>
      <w:r>
        <w:rPr>
          <w:bCs/>
          <w:b/>
        </w:rPr>
        <w:t xml:space="preserve">welder</w:t>
      </w:r>
      <w:r>
        <w:t xml:space="preserve"> </w:t>
      </w:r>
      <w:r>
        <w:t xml:space="preserve">in</w:t>
      </w:r>
      <w:r>
        <w:t xml:space="preserve"> </w:t>
      </w:r>
      <w:r>
        <w:rPr>
          <w:bCs/>
          <w:b/>
        </w:rPr>
        <w:t xml:space="preserve">Netherlands Amsterdam</w:t>
      </w:r>
      <w:r>
        <w:t xml:space="preserve"> </w:t>
      </w:r>
      <w:r>
        <w:t xml:space="preserve">must also navigate stringent quality control systems, such as those mandated by the Dutch Industrial Standards (NEN) and European Union directives. These regulations ensure that welding practices meet global benchmarks for safety and durability. Furthermore, the integration of digital tools like 3D modeling software and robotics in welding has necessitated a shift toward hybrid skill sets, where welders must understand both traditional craftsmanship and modern automation.</w:t>
      </w:r>
    </w:p>
    <w:bookmarkEnd w:id="21"/>
    <w:bookmarkStart w:id="22" w:name="X842d4ea27aae8fded516d90dba7ebdd46377f4d"/>
    <w:p>
      <w:pPr>
        <w:pStyle w:val="Heading2"/>
      </w:pPr>
      <w:r>
        <w:t xml:space="preserve">3. Challenges and Opportunities for Welders in Netherlands Amsterdam</w:t>
      </w:r>
    </w:p>
    <w:p>
      <w:pPr>
        <w:pStyle w:val="FirstParagraph"/>
      </w:pPr>
      <w:r>
        <w:t xml:space="preserve">While the demand for skilled welders in</w:t>
      </w:r>
      <w:r>
        <w:t xml:space="preserve"> </w:t>
      </w:r>
      <w:r>
        <w:rPr>
          <w:bCs/>
          <w:b/>
        </w:rPr>
        <w:t xml:space="preserve">Netherlands Amsterdam</w:t>
      </w:r>
      <w:r>
        <w:t xml:space="preserve"> </w:t>
      </w:r>
      <w:r>
        <w:t xml:space="preserve">remains robust, challenges such as labor shortages, aging workforces, and the need for continuous education pose hurdles. According to a 2023 report by the Dutch Ministry of Economic Affairs, approximately 15% of welding positions in Amsterdam remain unfilled due to a lack of qualified candidates. This gap is exacerbated by the global shortage of skilled tradespeople and the increasing complexity of welding tasks driven by technological advancements.</w:t>
      </w:r>
    </w:p>
    <w:p>
      <w:pPr>
        <w:pStyle w:val="BodyText"/>
      </w:pPr>
      <w:r>
        <w:t xml:space="preserve">To address these challenges, educational institutions in</w:t>
      </w:r>
      <w:r>
        <w:t xml:space="preserve"> </w:t>
      </w:r>
      <w:r>
        <w:rPr>
          <w:bCs/>
          <w:b/>
        </w:rPr>
        <w:t xml:space="preserve">Netherlands Amsterdam</w:t>
      </w:r>
      <w:r>
        <w:t xml:space="preserve"> </w:t>
      </w:r>
      <w:r>
        <w:t xml:space="preserve">have expanded vocational training programs tailored to welding. Institutions such as the</w:t>
      </w:r>
      <w:r>
        <w:t xml:space="preserve"> </w:t>
      </w:r>
      <w:r>
        <w:rPr>
          <w:bCs/>
          <w:b/>
        </w:rPr>
        <w:t xml:space="preserve">AHV Amsterdam</w:t>
      </w:r>
      <w:r>
        <w:t xml:space="preserve"> </w:t>
      </w:r>
      <w:r>
        <w:t xml:space="preserve">(Amsterdamse Hogeschool voor de Beroepen) and the Technical University of Delft offer courses that blend theoretical knowledge with hands-on practice, ensuring graduates are equipped to handle both conventional and cutting-edge welding techniques. Additionally, certifications like the European Welding Certificate (EWC) and the Dutch Welding Society’s (Nederlandse Smaakvereniging) accreditation are increasingly becoming prerequisites for welders seeking employment in Amsterdam's competitive job market.</w:t>
      </w:r>
    </w:p>
    <w:bookmarkEnd w:id="22"/>
    <w:bookmarkStart w:id="23" w:name="X58bb40c0b097e730c867fab98b089f5bcfc1451"/>
    <w:p>
      <w:pPr>
        <w:pStyle w:val="Heading2"/>
      </w:pPr>
      <w:r>
        <w:t xml:space="preserve">4. The Impact of Sustainable Development on Welder Roles</w:t>
      </w:r>
    </w:p>
    <w:p>
      <w:pPr>
        <w:pStyle w:val="FirstParagraph"/>
      </w:pPr>
      <w:r>
        <w:rPr>
          <w:bCs/>
          <w:b/>
        </w:rPr>
        <w:t xml:space="preserve">Netherlands Amsterdam</w:t>
      </w:r>
      <w:r>
        <w:t xml:space="preserve"> </w:t>
      </w:r>
      <w:r>
        <w:t xml:space="preserve">has positioned itself as a leader in sustainable development, with initiatives such as the "Amsterdam Energy Strategy" and the "Circular Economy Plan" influencing industrial practices. For welders, this translates to a growing demand for expertise in eco-friendly materials and energy-efficient processes. For example, the construction of green buildings requires welders who can work with recycled steel or implement low-emission welding technologies like laser beam welding.</w:t>
      </w:r>
    </w:p>
    <w:p>
      <w:pPr>
        <w:pStyle w:val="BodyText"/>
      </w:pPr>
      <w:r>
        <w:t xml:space="preserve">Moreover, the shift toward offshore wind farms and hydrogen storage facilities in the North Sea has created new opportunities for welders specializing in underwater or high-pressure environments. These projects not only contribute to Amsterdam's green economy but also highlight the profession's adaptability to evolving environmental priorities.</w:t>
      </w:r>
    </w:p>
    <w:bookmarkEnd w:id="23"/>
    <w:bookmarkStart w:id="24" w:name="X22e28aa004c70e6a7bc1fcba3c73f14ea0945a7"/>
    <w:p>
      <w:pPr>
        <w:pStyle w:val="Heading2"/>
      </w:pPr>
      <w:r>
        <w:t xml:space="preserve">5. Conclusion: The Future of Welding in Netherlands Amsterdam</w:t>
      </w:r>
    </w:p>
    <w:p>
      <w:pPr>
        <w:pStyle w:val="FirstParagraph"/>
      </w:pPr>
      <w:r>
        <w:t xml:space="preserve">The role of the</w:t>
      </w:r>
      <w:r>
        <w:t xml:space="preserve"> </w:t>
      </w:r>
      <w:r>
        <w:rPr>
          <w:bCs/>
          <w:b/>
        </w:rPr>
        <w:t xml:space="preserve">welder</w:t>
      </w:r>
      <w:r>
        <w:t xml:space="preserve"> </w:t>
      </w:r>
      <w:r>
        <w:t xml:space="preserve">in</w:t>
      </w:r>
      <w:r>
        <w:t xml:space="preserve"> </w:t>
      </w:r>
      <w:r>
        <w:rPr>
          <w:bCs/>
          <w:b/>
        </w:rPr>
        <w:t xml:space="preserve">Netherlands Amsterdam</w:t>
      </w:r>
      <w:r>
        <w:t xml:space="preserve"> </w:t>
      </w:r>
      <w:r>
        <w:t xml:space="preserve">is undeniably vital to the region's industrial and economic prosperity. As global trends toward sustainability, automation, and digitalization reshape industries, welders must continuously upskill to remain relevant. Collaborative efforts between educational institutions, industry stakeholders, and policymakers will be critical in addressing labor shortages and fostering innovation within the welding sector.</w:t>
      </w:r>
    </w:p>
    <w:p>
      <w:pPr>
        <w:pStyle w:val="BodyText"/>
      </w:pPr>
      <w:r>
        <w:t xml:space="preserve">For</w:t>
      </w:r>
      <w:r>
        <w:t xml:space="preserve"> </w:t>
      </w:r>
      <w:r>
        <w:rPr>
          <w:bCs/>
          <w:b/>
        </w:rPr>
        <w:t xml:space="preserve">Netherlands Amsterdam</w:t>
      </w:r>
      <w:r>
        <w:t xml:space="preserve">, investing in the next generation of welders is not merely a labor market strategy but a strategic imperative for maintaining its status as an industrial and technological leader in Europe. By prioritizing training, embracing digital transformation, and aligning with global sustainability goals, the welding profession will continue to thrive as a cornerstone of Amsterdam's economic landscape.</w:t>
      </w:r>
    </w:p>
    <w:p>
      <w:pPr>
        <w:pStyle w:val="BodyText"/>
      </w:pPr>
      <w:r>
        <w:rPr>
          <w:bCs/>
          <w:b/>
        </w:rPr>
        <w:t xml:space="preserve">Keywords:</w:t>
      </w:r>
      <w:r>
        <w:t xml:space="preserve"> </w:t>
      </w:r>
      <w:r>
        <w:t xml:space="preserve">Welder, Netherlands Amsterdam, Industrial Development, Sustainable Technology, Vocational Training</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Welder in Netherlands Amsterdam</dc:title>
  <dc:creator/>
  <dc:language>en</dc:language>
  <cp:keywords/>
  <dcterms:created xsi:type="dcterms:W3CDTF">2026-07-20T18:02:01Z</dcterms:created>
  <dcterms:modified xsi:type="dcterms:W3CDTF">2026-07-20T18:02:01Z</dcterms:modified>
</cp:coreProperties>
</file>

<file path=docProps/custom.xml><?xml version="1.0" encoding="utf-8"?>
<Properties xmlns="http://schemas.openxmlformats.org/officeDocument/2006/custom-properties" xmlns:vt="http://schemas.openxmlformats.org/officeDocument/2006/docPropsVTypes"/>
</file>