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Welder</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0" w:name="X83fd117ca719d74b08512141b5f134700a46216"/>
    <w:p>
      <w:pPr>
        <w:pStyle w:val="Heading1"/>
      </w:pPr>
      <w:r>
        <w:t xml:space="preserve">Abstract Academic: The Role of Welder in New Zealand Wellington</w:t>
      </w:r>
    </w:p>
    <w:p>
      <w:pPr>
        <w:pStyle w:val="FirstParagraph"/>
      </w:pPr>
      <w:r>
        <w:rPr>
          <w:bCs/>
          <w:b/>
        </w:rPr>
        <w:t xml:space="preserve">Introduction:</w:t>
      </w:r>
    </w:p>
    <w:p>
      <w:pPr>
        <w:pStyle w:val="BodyText"/>
      </w:pPr>
      <w:r>
        <w:t xml:space="preserve">In the dynamic economic and industrial landscape of</w:t>
      </w:r>
      <w:r>
        <w:t xml:space="preserve"> </w:t>
      </w:r>
      <w:r>
        <w:rPr>
          <w:bCs/>
          <w:b/>
        </w:rPr>
        <w:t xml:space="preserve">New Zealand Wellington</w:t>
      </w:r>
      <w:r>
        <w:t xml:space="preserve">, the profession of a welder has emerged as a critical component of infrastructure development, manufacturing, and construction. This abstract academic document explores the multifaceted role of welders in this region, emphasizing their technical expertise, educational requirements, industry standards, and contributions to local economic growth. The focus on</w:t>
      </w:r>
      <w:r>
        <w:t xml:space="preserve"> </w:t>
      </w:r>
      <w:r>
        <w:rPr>
          <w:bCs/>
          <w:b/>
        </w:rPr>
        <w:t xml:space="preserve">New Zealand Wellington</w:t>
      </w:r>
      <w:r>
        <w:t xml:space="preserve"> </w:t>
      </w:r>
      <w:r>
        <w:t xml:space="preserve">is significant due to its status as a hub for innovation, sustainable development initiatives, and skilled labor demands. As a city with a thriving construction sector and a commitment to green energy projects, Wellington has created an environment where the skills of welders are indispensable.</w:t>
      </w:r>
    </w:p>
    <w:p>
      <w:pPr>
        <w:pStyle w:val="BodyText"/>
      </w:pPr>
      <w:r>
        <w:rPr>
          <w:bCs/>
          <w:b/>
        </w:rPr>
        <w:t xml:space="preserve">The Professional Identity of a Welder:</w:t>
      </w:r>
    </w:p>
    <w:p>
      <w:pPr>
        <w:pStyle w:val="BodyText"/>
      </w:pPr>
      <w:r>
        <w:t xml:space="preserve">A</w:t>
      </w:r>
      <w:r>
        <w:t xml:space="preserve"> </w:t>
      </w:r>
      <w:r>
        <w:rPr>
          <w:bCs/>
          <w:b/>
        </w:rPr>
        <w:t xml:space="preserve">welder</w:t>
      </w:r>
      <w:r>
        <w:t xml:space="preserve"> </w:t>
      </w:r>
      <w:r>
        <w:t xml:space="preserve">is a highly specialized tradesperson whose work involves joining materials—primarily metals—using heat, pressure, or other techniques. In</w:t>
      </w:r>
      <w:r>
        <w:t xml:space="preserve"> </w:t>
      </w:r>
      <w:r>
        <w:rPr>
          <w:bCs/>
          <w:b/>
        </w:rPr>
        <w:t xml:space="preserve">New Zealand Wellington</w:t>
      </w:r>
      <w:r>
        <w:t xml:space="preserve">, welders operate across diverse industries, including construction, energy production (such as renewable energy projects), shipbuilding, automotive repair, and manufacturing. Their expertise is essential for ensuring structural integrity in bridges, buildings, pipelines, and machinery. The role of a welder in this region extends beyond manual labor; it requires adherence to stringent safety protocols and compliance with New Zealand’s occupational health regulations.</w:t>
      </w:r>
    </w:p>
    <w:p>
      <w:pPr>
        <w:pStyle w:val="BodyText"/>
      </w:pPr>
      <w:r>
        <w:rPr>
          <w:bCs/>
          <w:b/>
        </w:rPr>
        <w:t xml:space="preserve">Industry-Specific Demands in Wellington:</w:t>
      </w:r>
    </w:p>
    <w:p>
      <w:pPr>
        <w:pStyle w:val="BodyText"/>
      </w:pPr>
      <w:r>
        <w:t xml:space="preserve">The city of Wellington has experienced a surge in infrastructure projects, including the expansion of public transportation systems, the development of renewable energy facilities (e.g., wind farms and solar installations), and urban regeneration initiatives. These projects necessitate the services of skilled welders who can execute precision work under demanding conditions. For instance, offshore wind turbine installations along New Zealand’s coastline require welders with experience in underwater welding and corrosion-resistant techniques. Similarly, the construction of earthquake-resistant buildings in Wellington—a region prone to seismic activity—demands welders trained in structural engineering principles.</w:t>
      </w:r>
    </w:p>
    <w:p>
      <w:pPr>
        <w:pStyle w:val="BodyText"/>
      </w:pPr>
      <w:r>
        <w:rPr>
          <w:bCs/>
          <w:b/>
        </w:rPr>
        <w:t xml:space="preserve">Educational Pathways and Certification:</w:t>
      </w:r>
    </w:p>
    <w:p>
      <w:pPr>
        <w:pStyle w:val="BodyText"/>
      </w:pPr>
      <w:r>
        <w:t xml:space="preserve">Becoming a qualified welder in</w:t>
      </w:r>
      <w:r>
        <w:t xml:space="preserve"> </w:t>
      </w:r>
      <w:r>
        <w:rPr>
          <w:bCs/>
          <w:b/>
        </w:rPr>
        <w:t xml:space="preserve">New Zealand Wellington</w:t>
      </w:r>
      <w:r>
        <w:t xml:space="preserve"> </w:t>
      </w:r>
      <w:r>
        <w:t xml:space="preserve">requires a combination of formal training, apprenticeship programs, and certification. Institutions such as the Institute of Technology (ITP) in Wellington offer vocational courses that align with industry needs. These programs emphasize both theoretical knowledge and hands-on practice, ensuring graduates are proficient in welding methods like MIG (metal inert gas), TIG (tungsten inert gas), and oxy-acetylene welding. Additionally, welders must obtain certifications from regulatory bodies such as the New Zealand Institute of Welding (NZIW) to validate their skills. These certifications are crucial for working on high-stakes projects in Wellington, where safety and quality standards are non-negotiable.</w:t>
      </w:r>
    </w:p>
    <w:p>
      <w:pPr>
        <w:pStyle w:val="BodyText"/>
      </w:pPr>
      <w:r>
        <w:rPr>
          <w:bCs/>
          <w:b/>
        </w:rPr>
        <w:t xml:space="preserve">Industry Standards and Safety Protocols:</w:t>
      </w:r>
    </w:p>
    <w:p>
      <w:pPr>
        <w:pStyle w:val="BodyText"/>
      </w:pPr>
      <w:r>
        <w:t xml:space="preserve">In</w:t>
      </w:r>
      <w:r>
        <w:t xml:space="preserve"> </w:t>
      </w:r>
      <w:r>
        <w:rPr>
          <w:bCs/>
          <w:b/>
        </w:rPr>
        <w:t xml:space="preserve">New Zealand Wellington</w:t>
      </w:r>
      <w:r>
        <w:t xml:space="preserve">, welders must adhere to the New Zealand Standards (NZS) and international guidelines such as those from the American Welding Society (AWS). These standards govern everything from material selection to post-weld inspection procedures. The welding industry in Wellington has also embraced technological advancements, including computer-aided design (CAD) software for planning weld joints and automated welding robots for repetitive tasks. However, human welders remain essential for complex or custom work, requiring a balance between automation and manual expertise.</w:t>
      </w:r>
    </w:p>
    <w:p>
      <w:pPr>
        <w:pStyle w:val="BodyText"/>
      </w:pPr>
      <w:r>
        <w:rPr>
          <w:bCs/>
          <w:b/>
        </w:rPr>
        <w:t xml:space="preserve">Economic Impact of Welding in Wellington:</w:t>
      </w:r>
    </w:p>
    <w:p>
      <w:pPr>
        <w:pStyle w:val="BodyText"/>
      </w:pPr>
      <w:r>
        <w:t xml:space="preserve">The presence of skilled welders directly contributes to the economic vitality of</w:t>
      </w:r>
      <w:r>
        <w:t xml:space="preserve"> </w:t>
      </w:r>
      <w:r>
        <w:rPr>
          <w:bCs/>
          <w:b/>
        </w:rPr>
        <w:t xml:space="preserve">New Zealand Wellington</w:t>
      </w:r>
      <w:r>
        <w:t xml:space="preserve">. The construction sector alone employs thousands of welders annually, supporting local businesses and creating job opportunities for apprentices. Furthermore, the demand for welders has led to partnerships between educational institutions and industry leaders to ensure that training programs are aligned with market needs. For example, collaboration between Wellington-based manufacturers and welding schools ensures graduates possess the skills required by employers in sectors such as aerospace engineering or marine construction.</w:t>
      </w:r>
    </w:p>
    <w:p>
      <w:pPr>
        <w:pStyle w:val="BodyText"/>
      </w:pPr>
      <w:r>
        <w:rPr>
          <w:bCs/>
          <w:b/>
        </w:rPr>
        <w:t xml:space="preserve">Challenges and Opportunities for Welders:</w:t>
      </w:r>
    </w:p>
    <w:p>
      <w:pPr>
        <w:pStyle w:val="BodyText"/>
      </w:pPr>
      <w:r>
        <w:t xml:space="preserve">Despite the growth of the welding industry in</w:t>
      </w:r>
      <w:r>
        <w:t xml:space="preserve"> </w:t>
      </w:r>
      <w:r>
        <w:rPr>
          <w:bCs/>
          <w:b/>
        </w:rPr>
        <w:t xml:space="preserve">New Zealand Wellington</w:t>
      </w:r>
      <w:r>
        <w:t xml:space="preserve">, welders face challenges such as competition for skilled labor, fluctuating project demands, and the need to stay updated with evolving technologies. However, these challenges are accompanied by opportunities. The government’s focus on green energy projects has created a demand for welders with expertise in solar panel installation and wind turbine maintenance. Additionally, Wellington’s reputation as a center for innovation attracts international clients seeking high-quality welding services.</w:t>
      </w:r>
    </w:p>
    <w:p>
      <w:pPr>
        <w:pStyle w:val="BodyText"/>
      </w:pPr>
      <w:r>
        <w:rPr>
          <w:bCs/>
          <w:b/>
        </w:rPr>
        <w:t xml:space="preserve">Conclusion:</w:t>
      </w:r>
    </w:p>
    <w:p>
      <w:pPr>
        <w:pStyle w:val="BodyText"/>
      </w:pPr>
      <w:r>
        <w:t xml:space="preserve">The role of a</w:t>
      </w:r>
      <w:r>
        <w:t xml:space="preserve"> </w:t>
      </w:r>
      <w:r>
        <w:rPr>
          <w:bCs/>
          <w:b/>
        </w:rPr>
        <w:t xml:space="preserve">welder</w:t>
      </w:r>
      <w:r>
        <w:t xml:space="preserve"> </w:t>
      </w:r>
      <w:r>
        <w:t xml:space="preserve">in</w:t>
      </w:r>
      <w:r>
        <w:t xml:space="preserve"> </w:t>
      </w:r>
      <w:r>
        <w:rPr>
          <w:bCs/>
          <w:b/>
        </w:rPr>
        <w:t xml:space="preserve">New Zealand Wellington</w:t>
      </w:r>
      <w:r>
        <w:t xml:space="preserve"> </w:t>
      </w:r>
      <w:r>
        <w:t xml:space="preserve">is both technically demanding and economically significant. As the region continues to prioritize infrastructure development, environmental sustainability, and technological innovation, welders will remain at the forefront of progress. Their skills ensure the safety and durability of critical structures while contributing to Wellington’s status as a leader in skilled trades education and industry excellence. This abstract academic document underscores the importance of fostering a robust welding profession in</w:t>
      </w:r>
      <w:r>
        <w:t xml:space="preserve"> </w:t>
      </w:r>
      <w:r>
        <w:rPr>
          <w:bCs/>
          <w:b/>
        </w:rPr>
        <w:t xml:space="preserve">New Zealand Wellington</w:t>
      </w:r>
      <w:r>
        <w:t xml:space="preserve"> </w:t>
      </w:r>
      <w:r>
        <w:t xml:space="preserve">through continuous investment in training, adherence to standards, and recognition of welders’ contributions to the region’s prosperity.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Welder in New Zealand Wellington</dc:title>
  <dc:creator/>
  <dc:language>en</dc:language>
  <cp:keywords/>
  <dcterms:created xsi:type="dcterms:W3CDTF">2026-07-23T22:18:34Z</dcterms:created>
  <dcterms:modified xsi:type="dcterms:W3CDTF">2026-07-23T22:18:34Z</dcterms:modified>
</cp:coreProperties>
</file>

<file path=docProps/custom.xml><?xml version="1.0" encoding="utf-8"?>
<Properties xmlns="http://schemas.openxmlformats.org/officeDocument/2006/custom-properties" xmlns:vt="http://schemas.openxmlformats.org/officeDocument/2006/docPropsVTypes"/>
</file>