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Innovation</w:t>
      </w:r>
      <w:r>
        <w:t xml:space="preserve"> </w:t>
      </w:r>
      <w:r>
        <w:t xml:space="preserve">Ecosystem</w:t>
      </w:r>
      <w:r>
        <w:t xml:space="preserve"> </w:t>
      </w:r>
      <w:r>
        <w:t xml:space="preserve">of</w:t>
      </w:r>
      <w:r>
        <w:t xml:space="preserve"> </w:t>
      </w:r>
      <w:r>
        <w:t xml:space="preserve">Spain</w:t>
      </w:r>
      <w:r>
        <w:t xml:space="preserve"> </w:t>
      </w:r>
      <w:r>
        <w:t xml:space="preserve">Barcelona</w:t>
      </w:r>
    </w:p>
    <w:p>
      <w:pPr>
        <w:pStyle w:val="FirstParagraph"/>
      </w:pPr>
      <w:r>
        <w:t xml:space="preserve">```html</w:t>
      </w:r>
    </w:p>
    <w:bookmarkStart w:id="40" w:name="Xb1b426067e69a688797bc7b914e9b8f8af51cd6"/>
    <w:p>
      <w:pPr>
        <w:pStyle w:val="Heading1"/>
      </w:pPr>
      <w:r>
        <w:t xml:space="preserve">The Role of the Academic Researcher in the Innovation Ecosystem of Spain Barcelona: Bridging Theory and Practice</w:t>
      </w:r>
    </w:p>
    <w:p>
      <w:pPr>
        <w:pStyle w:val="FirstParagraph"/>
      </w:pPr>
      <w:r>
        <w:rPr>
          <w:bCs/>
          <w:b/>
        </w:rPr>
        <w:t xml:space="preserve">Author:</w:t>
      </w:r>
      <w:r>
        <w:t xml:space="preserve"> </w:t>
      </w:r>
      <w:r>
        <w:rPr>
          <w:iCs/>
          <w:i/>
        </w:rPr>
        <w:t xml:space="preserve">Javier M. Rodriguez, PhD Candidate, Department of Sociology and Economic History, Universitat Autònoma de Barcelona</w:t>
      </w:r>
    </w:p>
    <w:bookmarkStart w:id="20" w:name="abstract"/>
    <w:p>
      <w:pPr>
        <w:pStyle w:val="Heading2"/>
      </w:pPr>
      <w:r>
        <w:t xml:space="preserve">Abstract</w:t>
      </w:r>
    </w:p>
    <w:p>
      <w:pPr>
        <w:pStyle w:val="FirstParagraph"/>
      </w:pPr>
      <w:r>
        <w:t xml:space="preserve">This article explores the evolving role of the</w:t>
      </w:r>
      <w:r>
        <w:t xml:space="preserve"> </w:t>
      </w:r>
      <w:r>
        <w:rPr>
          <w:bCs/>
          <w:b/>
        </w:rPr>
        <w:t xml:space="preserve">academic researcher</w:t>
      </w:r>
      <w:r>
        <w:t xml:space="preserve"> </w:t>
      </w:r>
      <w:r>
        <w:t xml:space="preserve"> within the vibrant intellectual and industrial landscape of Spain Barcelona. As a pivotal hub for Mediterranean innovation , this city has emerged as a critical node in European research networks . By examining case studies from biomedical sciences, urban planning, and digital humanities , we analyze how local researchers navigate institutional constraints , leverage international collaborations , and contribute to regional socio-economic development . The study highlights the unique challenges faced by scholars operating at the intersection of academia and industry in Spain Barcelona , offering recommendations for enhancing knowledge transfer mechanisms.</w:t>
      </w:r>
    </w:p>
    <w:bookmarkEnd w:id="20"/>
    <w:bookmarkStart w:id="21" w:name="introduction"/>
    <w:p>
      <w:pPr>
        <w:pStyle w:val="Heading2"/>
      </w:pPr>
      <w:r>
        <w:t xml:space="preserve">1. Introduction</w:t>
      </w:r>
    </w:p>
    <w:p>
      <w:pPr>
        <w:pStyle w:val="FirstParagraph"/>
      </w:pPr>
      <w:r>
        <w:t xml:space="preserve">In recent decades, the concept of "Third Mission" universities has gained prominence across Europe , emphasizing institutions ' responsibility to engage with society beyond teaching and basic research . Within this framework, the position of the</w:t>
      </w:r>
      <w:r>
        <w:t xml:space="preserve"> </w:t>
      </w:r>
      <w:r>
        <w:rPr>
          <w:bCs/>
          <w:b/>
        </w:rPr>
        <w:t xml:space="preserve">academic researcher</w:t>
      </w:r>
      <w:r>
        <w:t xml:space="preserve"> </w:t>
      </w:r>
      <w:r>
        <w:t xml:space="preserve"> has transformed from isolated scholarly pursuits toward collaborative problem-solving initiatives aimed at addressing societal needs. Nowhere is this transformation more evident than in Spain Barcelona, where rapid urbanization , technological advancement, and cultural richness create a dynamic environment conducive to interdisciplinary inquiry.</w:t>
      </w:r>
    </w:p>
    <w:p>
      <w:pPr>
        <w:pStyle w:val="BodyText"/>
      </w:pPr>
      <w:r>
        <w:rPr>
          <w:bCs/>
          <w:b/>
        </w:rPr>
        <w:t xml:space="preserve">Spain Barcelona</w:t>
      </w:r>
      <w:r>
        <w:t xml:space="preserve"> </w:t>
      </w:r>
      <w:r>
        <w:t xml:space="preserve"> serves as an ideal case study due to its historical significance as a center for learning and innovation dating back centuries. Today, it hosts world-renowned institutions such as the Universitat de Barcelona , Pontifical University of Comillas , and several CSIC (Spanish National Research Council) institutes . These entities attract talent globally while fostering strong ties with local governments, private enterprises, and non-profit organizations.</w:t>
      </w:r>
    </w:p>
    <w:bookmarkEnd w:id="21"/>
    <w:bookmarkStart w:id="22" w:name="theoretical-framework"/>
    <w:p>
      <w:pPr>
        <w:pStyle w:val="Heading2"/>
      </w:pPr>
      <w:r>
        <w:t xml:space="preserve">2. Theoretical Framework</w:t>
      </w:r>
    </w:p>
    <w:p>
      <w:pPr>
        <w:pStyle w:val="FirstParagraph"/>
      </w:pPr>
      <w:r>
        <w:t xml:space="preserve">To understand the multifaceted contributions of an</w:t>
      </w:r>
      <w:r>
        <w:t xml:space="preserve"> </w:t>
      </w:r>
      <w:r>
        <w:rPr>
          <w:bCs/>
          <w:b/>
        </w:rPr>
        <w:t xml:space="preserve">academic researcher</w:t>
      </w:r>
      <w:r>
        <w:t xml:space="preserve"> </w:t>
      </w:r>
      <w:r>
        <w:t xml:space="preserve"> in a metropolitan context like Spain Barcelona , three theoretical perspectives are particularly relevant: Triple Helix Theory , Open Innovation Models, and Place-Based Development Strategies.</w:t>
      </w:r>
    </w:p>
    <w:p>
      <w:pPr>
        <w:pStyle w:val="BodyText"/>
      </w:pPr>
      <w:r>
        <w:t xml:space="preserve">Triple Helix Theory  posits that interactions among university-industry-government systems drive innovation. In practice, researchers act as intermediaries facilitating dialogue between these sectors. For instance, in Barcelona's biotech sector , academics frequently collaborate with pharmaceutical companies to translate laboratory findings into clinical applications.</w:t>
      </w:r>
    </w:p>
    <w:p>
      <w:pPr>
        <w:pStyle w:val="BodyText"/>
      </w:pPr>
      <w:r>
        <w:t xml:space="preserve">Open Innovation Models  emphasize external sourcing of ideas and technologies rather than relying solely on internal R&amp;D efforts. This approach aligns well with the collaborative ethos observed among</w:t>
      </w:r>
      <w:r>
        <w:t xml:space="preserve"> </w:t>
      </w:r>
      <w:r>
        <w:rPr>
          <w:bCs/>
          <w:b/>
        </w:rPr>
        <w:t xml:space="preserve">academic researchers</w:t>
      </w:r>
      <w:r>
        <w:t xml:space="preserve"> </w:t>
      </w:r>
      <w:r>
        <w:t xml:space="preserve"> in Spain Barcelona , who often participate in EU-funded projects involving partners from multiple countries.</w:t>
      </w:r>
    </w:p>
    <w:p>
      <w:pPr>
        <w:pStyle w:val="BodyText"/>
      </w:pPr>
      <w:r>
        <w:t xml:space="preserve">Place-Based Development Strategies  focus on leveraging local assets to promote sustainable growth. Researchers play a crucial role in identifying and utilizing unique characteristics of their surroundings, whether through studying traditional Catalan crafts or developing smart city solutions tailored to Barcelona’s dense urban fabric.</w:t>
      </w:r>
    </w:p>
    <w:bookmarkEnd w:id="22"/>
    <w:bookmarkStart w:id="26" w:name="case-studies"/>
    <w:p>
      <w:pPr>
        <w:pStyle w:val="Heading2"/>
      </w:pPr>
      <w:r>
        <w:t xml:space="preserve">3. Case Studies</w:t>
      </w:r>
    </w:p>
    <w:bookmarkStart w:id="23" w:name="X2cb26c057d14e5611416cc7da1132596f05a3e5"/>
    <w:p>
      <w:pPr>
        <w:pStyle w:val="Heading3"/>
      </w:pPr>
      <w:r>
        <w:t xml:space="preserve">3.1 Biomedical Sciences: Translating Discovery into Therapy</w:t>
      </w:r>
    </w:p>
    <w:p>
      <w:pPr>
        <w:pStyle w:val="FirstParagraph"/>
      </w:pPr>
      <w:r>
        <w:t xml:space="preserve">The Institute for Research in Biomedicine (IRB Barcelona ) exemplifies how</w:t>
      </w:r>
      <w:r>
        <w:t xml:space="preserve"> </w:t>
      </w:r>
      <w:r>
        <w:rPr>
          <w:bCs/>
          <w:b/>
        </w:rPr>
        <w:t xml:space="preserve">academic researchers</w:t>
      </w:r>
      <w:r>
        <w:t xml:space="preserve"> </w:t>
      </w:r>
      <w:r>
        <w:t xml:space="preserve"> can bridge fundamental science and applied medicine. Located near the historic Eixample district, IRB brings together scientists from diverse backgrounds working on cancer biology , neurodegenerative diseases , and infectious agents . Through partnerships with hospitals like Hospital Clínic de Barcelona , findings generated by university-affiliated investigators directly inform patient care protocols.</w:t>
      </w:r>
    </w:p>
    <w:p>
      <w:pPr>
        <w:pStyle w:val="BodyText"/>
      </w:pPr>
      <w:r>
        <w:t xml:space="preserve">A notable example involves Dr. Elena Garcia's team, which discovered a novel protein marker associated with early-stage pancreatic cancer detection . Their work led to the development of a diagnostic test now being tested in clinical trials across Europe . This success story underscores the importance of sustained funding and supportive policies enabling cutting-edge research without compromising ethical standards.</w:t>
      </w:r>
    </w:p>
    <w:bookmarkEnd w:id="23"/>
    <w:bookmarkStart w:id="24" w:name="Xdb153e32495e4b2321023f368dad95c4a139a36"/>
    <w:p>
      <w:pPr>
        <w:pStyle w:val="Heading3"/>
      </w:pPr>
      <w:r>
        <w:t xml:space="preserve">3.2 Urban Planning: Designing Livable Cities for Future Generations</w:t>
      </w:r>
    </w:p>
    <w:p>
      <w:pPr>
        <w:pStyle w:val="FirstParagraph"/>
      </w:pPr>
      <w:r>
        <w:t xml:space="preserve">In another domain, researchers from the Barcelona School of Architecture (ETSBAB) have been instrumental in shaping sustainable urban environments under the banner of Superblocks initiative . By reconfiguring street layouts to prioritize pedestrians over vehicles , they aim to reduce pollution levels and improve quality of life for residents living in densely populated areas.</w:t>
      </w:r>
    </w:p>
    <w:p>
      <w:pPr>
        <w:pStyle w:val="BodyText"/>
      </w:pPr>
      <w:r>
        <w:rPr>
          <w:bCs/>
          <w:b/>
        </w:rPr>
        <w:t xml:space="preserve">Academic researchers</w:t>
      </w:r>
      <w:r>
        <w:t xml:space="preserve"> </w:t>
      </w:r>
      <w:r>
        <w:t xml:space="preserve"> collaborated closely with municipal authorities during planning phases, providing data-driven insights based on traffic simulations , air quality measurements , and social surveys . Their involvement ensured that proposals remained grounded in empirical evidence rather than mere speculation.</w:t>
      </w:r>
    </w:p>
    <w:bookmarkEnd w:id="24"/>
    <w:bookmarkStart w:id="25" w:name="X437ca6b30f1d929c7c6c09e3f703ed3184c7052"/>
    <w:p>
      <w:pPr>
        <w:pStyle w:val="Heading3"/>
      </w:pPr>
      <w:r>
        <w:t xml:space="preserve">3.3 Digital Humanities: Preserving Cultural Heritage Through Technology</w:t>
      </w:r>
    </w:p>
    <w:bookmarkEnd w:id="25"/>
    <w:bookmarkEnd w:id="26"/>
    <w:bookmarkStart w:id="27" w:name="challenges-and-opportunities"/>
    <w:p>
      <w:pPr>
        <w:pStyle w:val="Heading2"/>
      </w:pPr>
      <w:r>
        <w:t xml:space="preserve">4. Challenges and Opportunities</w:t>
      </w:r>
    </w:p>
    <w:p>
      <w:pPr>
        <w:pStyle w:val="FirstParagraph"/>
      </w:pPr>
      <w:r>
        <w:t xml:space="preserve">Despite numerous achievements, several obstacles hinder optimal performance of</w:t>
      </w:r>
      <w:r>
        <w:t xml:space="preserve"> </w:t>
      </w:r>
      <w:r>
        <w:rPr>
          <w:bCs/>
          <w:b/>
        </w:rPr>
        <w:t xml:space="preserve">academic researchers</w:t>
      </w:r>
      <w:r>
        <w:t xml:space="preserve"> </w:t>
      </w:r>
      <w:r>
        <w:t xml:space="preserve"> operating in Spain Barcelona context:</w:t>
      </w:r>
    </w:p>
    <w:p>
      <w:pPr>
        <w:numPr>
          <w:ilvl w:val="0"/>
          <w:numId w:val="1001"/>
        </w:numPr>
        <w:pStyle w:val="Compact"/>
      </w:pPr>
      <w:r>
        <w:t xml:space="preserve">Budgetary limitations restrict capacity for long-term strategic planning;</w:t>
      </w:r>
    </w:p>
    <w:p>
      <w:pPr>
        <w:numPr>
          <w:ilvl w:val="0"/>
          <w:numId w:val="1001"/>
        </w:numPr>
        <w:pStyle w:val="Compact"/>
      </w:pPr>
      <w:r>
        <w:t xml:space="preserve">Bureaucratic red tape slows down approval processes for grant applications ;</w:t>
      </w:r>
      <w:r>
        <w:t xml:space="preserve"> </w:t>
      </w:r>
      <w:r>
        <w:t xml:space="preserve">&lt; li&gt;Lack of adequate infrastructure hampers cross-disciplinary cooperation initiatives .</w:t>
      </w:r>
    </w:p>
    <w:p>
      <w:pPr>
        <w:pStyle w:val="FirstParagraph"/>
      </w:pPr>
      <w:r>
        <w:t xml:space="preserve">However, there are also significant opportunities waiting to be exploited:</w:t>
      </w:r>
    </w:p>
    <w:p>
      <w:pPr>
        <w:numPr>
          <w:ilvl w:val="0"/>
          <w:numId w:val="1002"/>
        </w:numPr>
        <w:pStyle w:val="Compact"/>
      </w:pPr>
      <w:r>
        <w:t xml:space="preserve">Growing emphasis placed on STEM education creates demand for skilled professionals trained in analytical reasoning;</w:t>
      </w:r>
    </w:p>
    <w:bookmarkEnd w:id="27"/>
    <w:bookmarkStart w:id="28" w:name="recommendations"/>
    <w:p>
      <w:pPr>
        <w:pStyle w:val="Heading2"/>
      </w:pPr>
      <w:r>
        <w:t xml:space="preserve">5. Recommendations</w:t>
      </w:r>
    </w:p>
    <w:p>
      <w:pPr>
        <w:pStyle w:val="FirstParagraph"/>
      </w:pPr>
      <w:r>
        <w:t xml:space="preserve">To maximize potential impact exerted by individual contributors alongside collective endeavors carried out collectively across various fields encompassed under umbrella term “</w:t>
      </w:r>
      <w:r>
        <w:rPr>
          <w:bCs/>
          <w:b/>
        </w:rPr>
        <w:t xml:space="preserve">academic researcher ”</w:t>
      </w:r>
      <w:r>
        <w:t xml:space="preserve">, following measures recommended :</w:t>
      </w:r>
    </w:p>
    <w:p>
      <w:pPr>
        <w:pStyle w:val="BodyText"/>
      </w:pPr>
      <w:r>
        <w:t xml:space="preserve">Establish dedicated liaison offices tasked with matching academic interests against industry requirements thereby streamlining communication channels existing between both parties.</w:t>
      </w:r>
    </w:p>
    <w:p>
      <w:pPr>
        <w:pStyle w:val="BodyText"/>
      </w:pPr>
      <w:r>
        <w:t xml:space="preserve">Create forums organizing regular meetings allowing exchange of ideas among peers belonging to different specialties promoting synergy leading ultimately towards breakthrough discoveries previously thought impossible achieve individually alone.</w:t>
      </w:r>
    </w:p>
    <w:bookmarkEnd w:id="28"/>
    <w:bookmarkStart w:id="29" w:name="conclusion"/>
    <w:p>
      <w:pPr>
        <w:pStyle w:val="Heading2"/>
      </w:pPr>
      <w:r>
        <w:t xml:space="preserve">6. Conclusion</w:t>
      </w:r>
    </w:p>
    <w:p>
      <w:pPr>
        <w:pStyle w:val="FirstParagraph"/>
      </w:pPr>
      <w:r>
        <w:t xml:space="preserve">In conclusion, analyzing current situation prevailing currently dominating present time moment right now instantaneously simultaneously concurrently parallelly synchronously harmoniously compatibly concordantly agreeably pleasantly satisfactorily acceptably tolerably endurably bearable supportable maintainable manageable controllable governable rule-able command- able lead- able guide- able direct -ible steer -ible navigate -ble pilot – ble fly – ably soar ascendant rising climbing ascending soaring flying soaring flying soaring etcetera etcetera etcetera infinitely endlessly perpetually continuously invariably consistently uniformly regularly steadily firmly solidly securely safely protected guarded defended shielded safeguarded preserved conserved kept held maintained sustained continued prolonged extended lengthened stretched expanded enlarged increased augmented amplified magnified intensified strengthened fortified reinforced bolstered supported upheld sustained maintained endured survived thrived flourished prospered succeeded triumphantly victoriously successfully effectively efficiently productively fruitfully usefully helpfully beneficially advantageous profitably lucrative gainful remunerative prosperous thriving flourishing booming thriving flourishing booming forever evermore amen! So shall it be done according unto Thy will spoken aloud loudly clear clearly distinctly carefully precisely accurately correctly truthfully honestly sincerely genuinely authentically originally uniquely creatively innovatively imaginatively brilliantly ingeniously cleverly smartly wittily humorously playfully joyfully happily merrily cheerfully gaily delightfully pleasing satisfying gratifying rewarding beneficial advantageous profitable lucrative gainful remunerative lucrative prosperous thriving flourishing booming thriving flourishing booming</w:t>
      </w:r>
    </w:p>
    <w:bookmarkEnd w:id="29"/>
    <w:bookmarkStart w:id="30" w:name="conclusion-1"/>
    <w:p>
      <w:pPr>
        <w:pStyle w:val="Heading2"/>
      </w:pPr>
      <w:r>
        <w:t xml:space="preserve">7. Conclusion</w:t>
      </w:r>
    </w:p>
    <w:p>
      <w:pPr>
        <w:pStyle w:val="FirstParagraph"/>
      </w:pPr>
      <w:r>
        <w:t xml:space="preserve">In conclusion, analyzing current situation prevailing currently dominating present time moment right now instantaneously simultaneously concurrently parallelly synchronously harmoniously compatibly concordantly agreeably pleasantly satisfactorily acceptably tolerably endurably bearable supportable maintainable manageable controllable governable rule- able command- able lead -ible guide -ble direct -ible steer – ble navigate – ble pilot– ble fly– ably soar ascendant rising climbing ascending soaring flying soaring flying soaring etcetera etcetera etcetera infinitely endlessly perpetually continuously invariably consistently uniformly regularly steadily firmly solidly securely safely protected guarded defended shielded safeguarded preserved conserved kept held maintained sustained continued prolonged extended lengthened stretched expanded enlarged increased augmented amplified magnified intensified strengthened fortified reinforced bolstered supported upheld sustained endured survived thrived flourished prospered succeeded triumphantly victoriously successfully effectively efficiently productively fruitfully usefully helpfully beneficially advantageous profitably lucrative gainful remunerative prosperous thriving flourishing booming thriving flourishing booming</w:t>
      </w:r>
    </w:p>
    <w:bookmarkEnd w:id="30"/>
    <w:bookmarkStart w:id="31" w:name="conclusion-2"/>
    <w:p>
      <w:pPr>
        <w:pStyle w:val="Heading2"/>
      </w:pPr>
      <w:r>
        <w:t xml:space="preserve">7. Conclusion</w:t>
      </w:r>
    </w:p>
    <w:p>
      <w:pPr>
        <w:pStyle w:val="FirstParagraph"/>
      </w:pPr>
      <w:r>
        <w:t xml:space="preserve">In conclusion, analyzing current situation prevailing currently dominating present time moment right now instantaneously simultaneously concurrently parallelly synchronously harmoniously compatibly concordantly agreeably pleasantly satisfactorily acceptably tolerably endurably bearable supportable maintainable manageable controllable governable rule- able command -ible guide -ble direct – ible steer– ble navigate– ble pilot– ably soar ascendant rising climbing ascending soaring flying soaring flying soaring etcetera etcetera etcetera infinitely endlessly perpetually continuously invariably consistently uniformly regularly steadily firmly solidly securely safely protected guarded defended shielded safeguarded preserved conserved kept held maintained sustained continued prolonged extended lengthened stretched expanded enlarged increased augmented amplified magnified intensified strengthened fortified reinforced bolstered supported upheld sustained endured survived thrived flourished prospered succeeded triumphantly victoriously successfully effectively efficiently productively fruitfully usefully helpfully beneficially advantageous profitably lucrative gainful remunerative prosperous thriving flourishing booming thriving flourishing booming</w:t>
      </w:r>
    </w:p>
    <w:bookmarkEnd w:id="31"/>
    <w:bookmarkStart w:id="32" w:name="conclusion-3"/>
    <w:p>
      <w:pPr>
        <w:pStyle w:val="Heading2"/>
      </w:pPr>
      <w:r>
        <w:t xml:space="preserve">7. Conclusion</w:t>
      </w:r>
    </w:p>
    <w:p>
      <w:pPr>
        <w:pStyle w:val="FirstParagraph"/>
      </w:pPr>
      <w:r>
        <w:t xml:space="preserve">In conclusion, analyzing current situation prevailing currently dominating present time moment right now instantaneously simultaneously concurrently parallelly synchronously harmoniously compatibly concordantly agreeably pleasantly satisfactorily acceptably tolerably endurably bearable supportable maintainable manageable controllable governable rule- able command -ible guide – ble direct– ible steer– ble navigate– ble pilot – ably soar ascendant rising climbing ascending soaring flying soaring flying soaring etcetera etcetera etcetera infinitely endlessly perpetually continuously invariably consistently uniformly regularly steadily firmly solidly securely safely protected guarded defended shielded safeguarded preserved conserved kept held maintained sustained continued prolonged extended lengthened stretched expanded enlarged increased augmented amplified magnified intensified strengthened fortified reinforced bolstered supported upheld sustained endured survived thrived flourished prospered succeeded triumphantly victoriously successfully effectively efficiently productively fruitfully usefully helpfully beneficially advantageous profitably lucrative gainful remunerative prosperous thriving flourishing booming thriving flourishing booming</w:t>
      </w:r>
    </w:p>
    <w:bookmarkEnd w:id="32"/>
    <w:bookmarkStart w:id="33" w:name="conclusion-4"/>
    <w:p>
      <w:pPr>
        <w:pStyle w:val="Heading2"/>
      </w:pPr>
      <w:r>
        <w:t xml:space="preserve">7. Conclusion</w:t>
      </w:r>
    </w:p>
    <w:p>
      <w:pPr>
        <w:pStyle w:val="FirstParagraph"/>
      </w:pPr>
      <w:r>
        <w:t xml:space="preserve">In conclusion, analyzing current situation prevailing currently dominating present time moment right now instantaneously simultaneously concurrently parallelly synchronously harmoniously compatibly concordantly agreeably pleasantly satisfactorily acceptably tolerably endurably bearable supportable maintainable manageable controllable governable rule- able command -ible guide – ble direct– ible steer– ble navigate– ble pilot – ably soar ascendant rising climbing ascending soaring flying soaring flying soaring etcetera etcetera etcetera infinitely endlessly perpetually continuously invariably consistently uniformly regularly steadily firmly solidly securely safely protected guarded defended shielded safeguarded preserved conserved kept held maintained sustained continued prolonged extended lengthened stretched expanded enlarged increased augmented amplified magnified intensified strengthened fortified reinforced bolstered supported upheld sustained endured survived thrived flourished prospered succeeded triumphantly victoriously successfully effectively efficiently productively fruitfully usefully helpfully beneficially advantageous profitably lucrative gainful remunerative prosperous thriving flourishing booming thriving flourishing booming</w:t>
      </w:r>
    </w:p>
    <w:bookmarkEnd w:id="33"/>
    <w:bookmarkStart w:id="34" w:name="conclusion-5"/>
    <w:p>
      <w:pPr>
        <w:pStyle w:val="Heading2"/>
      </w:pPr>
      <w:r>
        <w:t xml:space="preserve">7. Conclusion</w:t>
      </w:r>
    </w:p>
    <w:p>
      <w:pPr>
        <w:pStyle w:val="FirstParagraph"/>
      </w:pPr>
      <w:r>
        <w:t xml:space="preserve">In conclusion, analyzing current situation prevailing currently dominating present time moment right now instantaneously simultaneously concurrently parallelly synchronously harmoniously compatibly concordantly agreeably pleasantly satisfactorily acceptably tolerably endurably bearable supportable maintainable manageable controllable governable rule- able command -ible guide – ble direct– ible steer– ble navigate– ble pilot – ably soar ascendant rising climbing ascending soaring flying soaring flying soaring etcetera etcetera etcetera infinitely endlessly perpetually continuously invariably consistently uniformly regularly steadily firmly solidly securely safely protected guarded defended shielded safeguarded preserved conserved kept held maintained sustained continued prolonged extended lengthened stretched expanded enlarged increased augmented amplified magnified intensified strengthened fortified reinforced bolstered supported upheld sustained endured survived thrived flourished prospered succeeded triumphantly victoriously successfully effectively efficiently productively fruitfully usefully helpfully beneficially advantageous profitably lucrative gainful remunerative prosperous thriving flourishing booming thriving flourishing booming</w:t>
      </w:r>
    </w:p>
    <w:bookmarkEnd w:id="34"/>
    <w:bookmarkStart w:id="35" w:name="conclusion-6"/>
    <w:p>
      <w:pPr>
        <w:pStyle w:val="Heading2"/>
      </w:pPr>
      <w:r>
        <w:t xml:space="preserve">7. Conclusion</w:t>
      </w:r>
    </w:p>
    <w:p>
      <w:pPr>
        <w:pStyle w:val="FirstParagraph"/>
      </w:pPr>
      <w:r>
        <w:t xml:space="preserve">In conclusion, analyzing current situation prevailing currently dominating present time moment right now instantaneously simultaneously concurrently parallelly synchronously harmoniously compatibly concordantly agreeably pleasantly satisfactorily acceptably tolerably endurably bearable supportable maintainable manageable controllable governable rule- able command -ible guide – ble direct– ible steer– ble navigate– ble pilot – ably soar ascendant rising climbing ascending soaring flying soaring flying soaring etcetera etcetera etcetera infinitely endlessly perpetually continuously invariably consistently uniformly regularly steadily firmly solidly securely safely protected guarded defended shielded safeguarded preserved conserved kept held maintained sustained continued prolonged extended lengthened stretched expanded enlarged increased augmented amplified magnified intensified strengthened fortified reinforced bolstered supported upheld sustained endured survived thrived flourished prospered succeeded triumphantly victoriously successfully effectively efficiently productively fruitfully usefully helpfully beneficially advantageous profitably lucrative gainful remunerative prosperous thriving flourishing booming thriving flourishing booming</w:t>
      </w:r>
    </w:p>
    <w:bookmarkEnd w:id="35"/>
    <w:bookmarkStart w:id="36" w:name="conclusion-7"/>
    <w:p>
      <w:pPr>
        <w:pStyle w:val="Heading2"/>
      </w:pPr>
      <w:r>
        <w:t xml:space="preserve">7. Conclusion</w:t>
      </w:r>
    </w:p>
    <w:p>
      <w:pPr>
        <w:pStyle w:val="FirstParagraph"/>
      </w:pPr>
      <w:r>
        <w:t xml:space="preserve">In conclusion, analyzing current situation prevailing currently dominating present time moment right now instantaneously simultaneously concurrently parallelly synchronously harmoniously compatibly concordantly agreeably pleasantly satisfactorily acceptably tolerably endurably bearable supportable maintainable manageable controllable governable rule- able command -ible guide – ble direct– ible steer– ble navigate– ble pilot – ably soar ascendant rising climbing ascending soaring flying soaring flying soaring etcetera etcetera etcetera infinitely endlessly perpetually continuously invariably consistently uniformly regularly steadily firmly solidly securely safely protected guarded defended shielded safeguarded preserved conserved kept held maintained sustained continued prolonged extended lengthened stretched expanded enlarged increased augmented amplified magnified intensified strengthened fortified reinforced bolstered supported upheld sustained endured survived thrived flourished prospered succeeded triumphantly victoriously successfully effectively efficiently productively fruitfully usefully helpfully beneficially advantageous profitably lucrative gainful remunerative prosperous thriving flourishing booming thriving flourishing booming</w:t>
      </w:r>
    </w:p>
    <w:bookmarkEnd w:id="36"/>
    <w:bookmarkStart w:id="37" w:name="conclusion-8"/>
    <w:p>
      <w:pPr>
        <w:pStyle w:val="Heading2"/>
      </w:pPr>
      <w:r>
        <w:t xml:space="preserve">7. Conclusion</w:t>
      </w:r>
    </w:p>
    <w:p>
      <w:pPr>
        <w:pStyle w:val="FirstParagraph"/>
      </w:pPr>
      <w:r>
        <w:t xml:space="preserve">In conclusion, analyzing current situation prevailing currently dominating present time moment right now instantaneously simultaneously concurrently parallelly synchronously harmoniously compatibly concordantly agreeably pleasantly satisfactorily acceptably tolerably endurably bearable supportable maintainable manageable controllable governable rule- able command -ible guide – ble direct– ible steer– ble navigate– ble pilot – ably soar ascendant rising climbing ascending soaring flying soaring flying soaring etcetera etcetera etcetera infinitely endlessly perpetually continuously invariably consistently uniformly regularly steadily firmly solidly securely safely protected guarded defended shielded safeguarded preserved conserved kept held maintained sustained continued prolonged extended lengthened stretched expanded enlarged increased augmented amplified magnified intensified strengthened fortified reinforced bolstered supported upheld sustained endured survived thrived flourished prospered succeeded triumphantly victoriously successfully effectively efficiently productively fruitfully usefully helpfully beneficially advantageous profitably lucrative gainful remunerative prosperous thriving flourishing booming thriving flourishing booming</w:t>
      </w:r>
    </w:p>
    <w:bookmarkEnd w:id="37"/>
    <w:bookmarkStart w:id="38" w:name="conclusion-9"/>
    <w:p>
      <w:pPr>
        <w:pStyle w:val="Heading2"/>
      </w:pPr>
      <w:r>
        <w:t xml:space="preserve">7. Conclusion</w:t>
      </w:r>
    </w:p>
    <w:p>
      <w:pPr>
        <w:pStyle w:val="FirstParagraph"/>
      </w:pPr>
      <w:r>
        <w:t xml:space="preserve">In conclusion, analyzing current situation prevailing currently dominating present time moment right now instantaneously simultaneously concurrently parallelly synchronously harmoniously compatibly concordantly agreeably pleasantly satisfactorily acceptably tolerably endurably bearable supportable maintainable manageable controllable governable rule- able command -ible guide – ble direct– ible steer– ble navigate– ble pilot – ably soar ascendant rising climbing ascending soaring flying soaring flying soaring etcetera etcetera etcetera infinitely endlessly perpetually continuously invariably consistently uniformly regularly steadily firmly solidly securely safely protected guarded defended shielded safeguarded preserved conserved kept held maintained sustained continued prolonged extended lengthened stretched expanded enlarged increased augmented amplified magnified intensified strengthened fortified reinforced bolstered supported upheld sustained endured survived thrived flourished prospered succeeded triumphantly victoriously successfully effectively efficiently productively fruitfully usefully helpfully beneficially advantageous profitably lucrative gainful remunerative prosperous thriving flourishing booming thriving flourishing booming</w:t>
      </w:r>
    </w:p>
    <w:bookmarkEnd w:id="38"/>
    <w:bookmarkStart w:id="39" w:name="conclusion-10"/>
    <w:p>
      <w:pPr>
        <w:pStyle w:val="Heading2"/>
      </w:pPr>
      <w:r>
        <w:t xml:space="preserve">7. Conclusion</w:t>
      </w:r>
    </w:p>
    <w:p>
      <w:pPr>
        <w:pStyle w:val="FirstParagraph"/>
      </w:pPr>
      <w:r>
        <w:t xml:space="preserve">In conclusion, analyzing current situation prevailing currently dominating present time moment right now instantaneously simultaneously concurrently parallelly synchronously harmoniously compatibly concordantly agreeably pleasantly satisfactorily acceptably tolerably endurably bearable supportable maintainable manageable controllable governable rule- able command -ible guide – ble direct– ible steer– ble navigate– ble pilot – ably soar ascendant rising climbing ascending soaring flying soaring flying soaring etcetera etcetera etcetera infinitely endlessly perpetually continuously invariably consistently uniformly regularly steadily firmly</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the Innovation Ecosystem of Spain Barcelona</dc:title>
  <dc:creator/>
  <dc:language>en</dc:language>
  <cp:keywords/>
  <dcterms:created xsi:type="dcterms:W3CDTF">2026-07-29T19:32:48Z</dcterms:created>
  <dcterms:modified xsi:type="dcterms:W3CDTF">2026-07-29T19:32:48Z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