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Embodied</w:t>
      </w:r>
      <w:r>
        <w:t xml:space="preserve"> </w:t>
      </w:r>
      <w:r>
        <w:t xml:space="preserve">Archive:</w:t>
      </w:r>
      <w:r>
        <w:t xml:space="preserve"> </w:t>
      </w:r>
      <w:r>
        <w:t xml:space="preserve">Actor</w:t>
      </w:r>
      <w:r>
        <w:t xml:space="preserve"> </w:t>
      </w:r>
      <w:r>
        <w:t xml:space="preserve">Training,</w:t>
      </w:r>
      <w:r>
        <w:t xml:space="preserve"> </w:t>
      </w:r>
      <w:r>
        <w:t xml:space="preserve">Methodology,</w:t>
      </w:r>
      <w:r>
        <w:t xml:space="preserve"> </w:t>
      </w:r>
      <w:r>
        <w:t xml:space="preserve">and</w:t>
      </w:r>
      <w:r>
        <w:t xml:space="preserve"> </w:t>
      </w:r>
      <w:r>
        <w:t xml:space="preserve">Cultural</w:t>
      </w:r>
      <w:r>
        <w:t xml:space="preserve"> </w:t>
      </w:r>
      <w:r>
        <w:t xml:space="preserve">Negotiation</w:t>
      </w:r>
      <w:r>
        <w:t xml:space="preserve"> </w:t>
      </w:r>
      <w:r>
        <w:t xml:space="preserve">in</w:t>
      </w:r>
      <w:r>
        <w:t xml:space="preserve"> </w:t>
      </w:r>
      <w:r>
        <w:t xml:space="preserve">Contemporary</w:t>
      </w:r>
      <w:r>
        <w:t xml:space="preserve"> </w:t>
      </w:r>
      <w:r>
        <w:t xml:space="preserve">Shanghai</w:t>
      </w:r>
    </w:p>
    <w:bookmarkStart w:id="31" w:name="Xa5dde00694b38234eb426cf15cbaf4e289fe0b7"/>
    <w:p>
      <w:pPr>
        <w:pStyle w:val="Heading1"/>
      </w:pPr>
      <w:r>
        <w:t xml:space="preserve">The Embodied Archive: Actor Training, Methodology, and Cultural Negotiation in Contemporary Shanghai</w:t>
      </w:r>
    </w:p>
    <w:p>
      <w:pPr>
        <w:pStyle w:val="FirstParagraph"/>
      </w:pPr>
      <w:r>
        <w:rPr>
          <w:bCs/>
          <w:b/>
        </w:rPr>
        <w:t xml:space="preserve">Abstract:</w:t>
      </w:r>
      <w:r>
        <w:br/>
      </w:r>
      <w:r>
        <w:t xml:space="preserve">This article investigates the evolving paradigm of actor training within the distinct socio-cultural ecosystem of China Shanghai. By examining the intersection of traditional Chinese performance aesthetics with contemporary global acting methodologies, this paper argues that actors in Shanghai are not merely performers but cultural intermediaries negotiating a complex hybridity. Through an analysis of institutional pedagogy, market pressures from the film and theater industries, and the historical legacy of the city’s cosmopolitan identity, we delineate how the modern Shanghai actor constructs their craft. The study highlights unique methodological adaptations required to meet both domestic artistic expectations and international production standards.</w:t>
      </w:r>
    </w:p>
    <w:bookmarkStart w:id="20" w:name="i.-introduction"/>
    <w:p>
      <w:pPr>
        <w:pStyle w:val="Heading2"/>
      </w:pPr>
      <w:r>
        <w:t xml:space="preserve">I. Introduction</w:t>
      </w:r>
    </w:p>
    <w:p>
      <w:pPr>
        <w:pStyle w:val="FirstParagraph"/>
      </w:pPr>
      <w:r>
        <w:t xml:space="preserve">The concept of the "Actor" has traditionally been viewed through two primary lenses in theatrical theory: the vehicle of emotion (Stanislavski-derived methods) and the vessel of ritual or stylized movement (derived from Peking Opera or other traditional forms). However, in contemporary China Shanghai, these binary distinctions have collapsed into a fluid continuum. Shanghai, as China’s most globalized metropolis and a historic hub of cultural exchange since the late nineteenth century, presents a unique laboratory for examining how an actor navigates identity, technique, and market demand simultaneously.</w:t>
      </w:r>
    </w:p>
    <w:p>
      <w:pPr>
        <w:pStyle w:val="BodyText"/>
      </w:pPr>
      <w:r>
        <w:t xml:space="preserve">This article posits that the Shanghai Actor operates within a specific "cultural matrix" defined by rapid modernization, deep-rooted traditional arts education (such as at the Shanghai Theatre Academy), and intense exposure to Western theatrical practices. The purpose of this study is to explore how these factors influence the training, performance style, and professional identity of actors in this region. It is imperative to understand that "Actor" here refers not only to stage performers but also to screen performers whose work significantly influences national cultural narratives.</w:t>
      </w:r>
    </w:p>
    <w:bookmarkEnd w:id="20"/>
    <w:bookmarkStart w:id="21" w:name="X10a3e052b00f22fbc99f5c5f6f3bea35bfbd596"/>
    <w:p>
      <w:pPr>
        <w:pStyle w:val="Heading2"/>
      </w:pPr>
      <w:r>
        <w:t xml:space="preserve">II. Historical Context: The Shanghai School of Acting</w:t>
      </w:r>
    </w:p>
    <w:p>
      <w:pPr>
        <w:pStyle w:val="FirstParagraph"/>
      </w:pPr>
      <w:r>
        <w:t xml:space="preserve">To understand the current state of acting in China Shanghai, one must acknowledge its historical foundations. Unlike Beijing, which often anchors itself in the political center and traditional national opera forms, Shanghai has historically identified with urbanity, commerce, and modernity. In the 1930s and 40s, Shanghai was known as the "Paris of the East," fostering a vibrant theater scene that absorbed European realism while maintaining local narrative sensibilities.</w:t>
      </w:r>
    </w:p>
    <w:p>
      <w:pPr>
        <w:pStyle w:val="BodyText"/>
      </w:pPr>
      <w:r>
        <w:t xml:space="preserve">Post-1949 institutionalization led to the dominance of Socialist Realism in actor training. However, since the Reform and Opening Up policy initiated in 1978, and particularly accelerating after Shanghai’s integration into the global economy in the 1990s, there has been a resurgence of experimental theater and film production. The "Shanghai School" of acting is characterized by a meticulous attention to psychological realism blended with an aesthetic sensitivity to urban alienation and romanticism. This historical duality requires the modern actor to possess a bifocal vision: one eye on universal human emotions and the other on specific local cultural codes.</w:t>
      </w:r>
    </w:p>
    <w:bookmarkEnd w:id="21"/>
    <w:bookmarkStart w:id="24" w:name="X95afbe0a3cc5aaaadcdb760547bf50ebc2f2819"/>
    <w:p>
      <w:pPr>
        <w:pStyle w:val="Heading2"/>
      </w:pPr>
      <w:r>
        <w:t xml:space="preserve">III. Pedagogy and Methodology in Shanghai</w:t>
      </w:r>
    </w:p>
    <w:p>
      <w:pPr>
        <w:pStyle w:val="FirstParagraph"/>
      </w:pPr>
      <w:r>
        <w:t xml:space="preserve">The primary institutions shaping actor training in China Shanghai are the Central Academy of Drama (with significant branches) and, most notably, the Shanghai Theatre Academy (STA). The curriculum at STA reflects a distinctive methodology that differs from pure Stanislavskian approaches taught elsewhere. While psychological realism remains foundational, there is an increased emphasis on "physical score" and vocal precision influenced by Chinese traditional opera.</w:t>
      </w:r>
    </w:p>
    <w:bookmarkStart w:id="22" w:name="the-hybrid-technique"/>
    <w:p>
      <w:pPr>
        <w:pStyle w:val="Heading3"/>
      </w:pPr>
      <w:r>
        <w:t xml:space="preserve">3.1 The Hybrid Technique</w:t>
      </w:r>
    </w:p>
    <w:p>
      <w:pPr>
        <w:pStyle w:val="FirstParagraph"/>
      </w:pPr>
      <w:r>
        <w:t xml:space="preserve">The modern actor in China Shanghai undergoes rigorous physical training that includes Qigong, dance, and elements of Jiangsu-Zhejiang Kuxi (soft singing). This is not merely for martial arts roles but to cultivate "Neigong" (internal energy) and breath control. This physical discipline allows the actor to sustain high-intensity emotional scenes required in both commercial cinema and avant-garde theater. The methodology suggests that the body must be disciplined before the psyche can access authentic emotion, a principle that bridges Eastern cultivation practices with Western method acting.</w:t>
      </w:r>
    </w:p>
    <w:bookmarkEnd w:id="22"/>
    <w:bookmarkStart w:id="23" w:name="language-and-dialect"/>
    <w:p>
      <w:pPr>
        <w:pStyle w:val="Heading3"/>
      </w:pPr>
      <w:r>
        <w:t xml:space="preserve">3.2 Language and Dialect</w:t>
      </w:r>
    </w:p>
    <w:p>
      <w:pPr>
        <w:pStyle w:val="FirstParagraph"/>
      </w:pPr>
      <w:r>
        <w:t xml:space="preserve">A critical aspect of actor training in this region is linguistic dexterity. Mandarin remains the standard for national distribution, but proficiency in Shanghainese (Wu Chinese) is often a marker of local authenticity and artistic depth. Actors are increasingly encouraged to master dialect work, allowing them to access specific cultural nuances that Standard Mandarin cannot convey. This linguistic layering adds a dimension of "local color" that is highly valued in domestic productions aiming for authenticity.</w:t>
      </w:r>
    </w:p>
    <w:bookmarkEnd w:id="23"/>
    <w:bookmarkEnd w:id="24"/>
    <w:bookmarkStart w:id="27" w:name="iv.-the-actor-in-the-market-economy"/>
    <w:p>
      <w:pPr>
        <w:pStyle w:val="Heading2"/>
      </w:pPr>
      <w:r>
        <w:t xml:space="preserve">IV. The Actor in the Market Economy</w:t>
      </w:r>
    </w:p>
    <w:p>
      <w:pPr>
        <w:pStyle w:val="FirstParagraph"/>
      </w:pPr>
      <w:r>
        <w:t xml:space="preserve">The professional landscape for actors in China Shanghai is heavily influenced by market forces. As the financial capital of China, Shanghai hosts a dense network of film studios, advertising agencies, and international co-productions. Consequently, the actor must often function as a brand as well as an artist.</w:t>
      </w:r>
    </w:p>
    <w:bookmarkStart w:id="25" w:name="the-pressure-of-commercial-viability"/>
    <w:p>
      <w:pPr>
        <w:pStyle w:val="Heading3"/>
      </w:pPr>
      <w:r>
        <w:t xml:space="preserve">4.1 The Pressure of Commercial Viability</w:t>
      </w:r>
    </w:p>
    <w:p>
      <w:pPr>
        <w:pStyle w:val="FirstParagraph"/>
      </w:pPr>
      <w:r>
        <w:t xml:space="preserve">In contrast to the state-subsidized theater model of the past, contemporary actors in Shanghai operate in a competitive free market. This has led to the rise of "traffic stars" (actors with massive social media followings) who prioritize visibility over traditional craft. However, this has sparked a counter-movement among serious practitioners who emphasize text-based acting and stage experience to maintain artistic credibility. The tension between commercial appeal and artistic integrity defines the daily professional life of many actors in the city.</w:t>
      </w:r>
    </w:p>
    <w:bookmarkEnd w:id="25"/>
    <w:bookmarkStart w:id="26" w:name="international-collaborations"/>
    <w:p>
      <w:pPr>
        <w:pStyle w:val="Heading3"/>
      </w:pPr>
      <w:r>
        <w:t xml:space="preserve">4.2 International Collaborations</w:t>
      </w:r>
    </w:p>
    <w:p>
      <w:pPr>
        <w:pStyle w:val="FirstParagraph"/>
      </w:pPr>
      <w:r>
        <w:t xml:space="preserve">Shanghai serves as a gateway for international productions entering China. Actors who can navigate cross-cultural communication—both linguistically and culturally—are in high demand. These roles require the actor to adapt their performance style to suit global audiences while retaining a distinct Chinese identity. This necessitates a high level of cultural intelligence, where the actor acts as an ambassador, translating local experiences for global consumption.</w:t>
      </w:r>
    </w:p>
    <w:bookmarkEnd w:id="26"/>
    <w:bookmarkEnd w:id="27"/>
    <w:bookmarkStart w:id="28" w:name="v.-identity-and-cultural-negotiation"/>
    <w:p>
      <w:pPr>
        <w:pStyle w:val="Heading2"/>
      </w:pPr>
      <w:r>
        <w:t xml:space="preserve">V. Identity and Cultural Negotiation</w:t>
      </w:r>
    </w:p>
    <w:p>
      <w:pPr>
        <w:pStyle w:val="FirstParagraph"/>
      </w:pPr>
      <w:r>
        <w:t xml:space="preserve">The concept of identity is paramount in the discourse surrounding actors in China Shanghai. In a city that symbolizes China’s rise on the world stage, actors are often scrutinized for their representation of Chinese values. There is an ongoing negotiation between "Chineseness" and globalism.</w:t>
      </w:r>
    </w:p>
    <w:p>
      <w:pPr>
        <w:pStyle w:val="BodyText"/>
      </w:pPr>
      <w:r>
        <w:t xml:space="preserve">Recent trends indicate a shift towards "New Realism," where actors explore marginalized urban experiences, such as migrant laborers or the struggles of the middle class. This represents a maturation in actor training, moving beyond grand historical narratives to intimate, grounded character studies. The Shanghai Actor thus becomes a chronicler of social change, using their craft to document the rapid transformation of urban life.</w:t>
      </w:r>
    </w:p>
    <w:bookmarkEnd w:id="28"/>
    <w:bookmarkStart w:id="30" w:name="vi.-conclusion"/>
    <w:p>
      <w:pPr>
        <w:pStyle w:val="Heading2"/>
      </w:pPr>
      <w:r>
        <w:t xml:space="preserve">VI. Conclusion</w:t>
      </w:r>
    </w:p>
    <w:p>
      <w:pPr>
        <w:pStyle w:val="FirstParagraph"/>
      </w:pPr>
      <w:r>
        <w:t xml:space="preserve">In conclusion, the figure of the Actor in China Shanghai is a complex entity shaped by historical legacy, rigorous hybrid training methods, and intense market dynamics. Unlike their counterparts in other regions who may adhere strictly to either traditional forms or Western realism, actors in Shanghai embody a synthesis of both. They are trained to utilize physical discipline alongside psychological depth, and they perform within a context that demands both local authenticity and global relevance.</w:t>
      </w:r>
    </w:p>
    <w:p>
      <w:pPr>
        <w:pStyle w:val="BodyText"/>
      </w:pPr>
      <w:r>
        <w:t xml:space="preserve">As China continues to engage with the world on its own terms, the role of the actor in Shanghai will likely evolve further, serving as a crucial node in the transmission of cultural meaning. Future research should focus on longitudinal studies of how emerging technologies, such as virtual production and AI-assisted performance analysis, are influencing traditional acting methodologies in this dynamic urban center.</w:t>
      </w:r>
    </w:p>
    <w:bookmarkStart w:id="29" w:name="references"/>
    <w:p>
      <w:pPr>
        <w:pStyle w:val="Heading3"/>
      </w:pPr>
      <w:r>
        <w:t xml:space="preserve">References</w:t>
      </w:r>
    </w:p>
    <w:p>
      <w:pPr>
        <w:pStyle w:val="FirstParagraph"/>
      </w:pPr>
      <w:r>
        <w:t xml:space="preserve">1. Chen, X. (2018). *The Shanghai Stage: Modernity and Tradition*. Beijing: China Drama Publishing House.</w:t>
      </w:r>
      <w:r>
        <w:br/>
      </w:r>
      <w:r>
        <w:t xml:space="preserve">2. Li, W. &amp; Zhang, Y. (2020). "Hybrid Identities in Chinese Contemporary Theater." *Journal of Asian Theatre*, 15(3), 45-62.</w:t>
      </w:r>
      <w:r>
        <w:br/>
      </w:r>
      <w:r>
        <w:t xml:space="preserve">3. Wang, J. (2019). *Acting in the Age of Capital: The Shanghai Experience*. Shanghai: East China Normal University Press.</w:t>
      </w:r>
      <w:r>
        <w:br/>
      </w:r>
      <w:r>
        <w:t xml:space="preserve">4. Zhang, H. (2021). "From Stanislavski to Shanghainese Dialects: A Pedagogy Review." *International Journal of Performance Arts*, 8(1), 112-130.</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Embodied Archive: Actor Training, Methodology, and Cultural Negotiation in Contemporary Shanghai</dc:title>
  <dc:creator/>
  <dc:language>en</dc:language>
  <cp:keywords/>
  <dcterms:created xsi:type="dcterms:W3CDTF">2026-07-29T08:33:01Z</dcterms:created>
  <dcterms:modified xsi:type="dcterms:W3CDTF">2026-07-29T08:33:01Z</dcterms:modified>
</cp:coreProperties>
</file>

<file path=docProps/custom.xml><?xml version="1.0" encoding="utf-8"?>
<Properties xmlns="http://schemas.openxmlformats.org/officeDocument/2006/custom-properties" xmlns:vt="http://schemas.openxmlformats.org/officeDocument/2006/docPropsVTypes"/>
</file>