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745c57ece930a8c0891173e1dc8aaaabe5570e5"/>
    <w:p>
      <w:pPr>
        <w:pStyle w:val="Heading1"/>
      </w:pPr>
      <w:r>
        <w:t xml:space="preserve">The Embodied Archive and the Political Stage:</w:t>
      </w:r>
      <w:r>
        <w:br/>
      </w:r>
      <w:r>
        <w:t xml:space="preserve">An Analysis of Actor Methodologies in the Democratic Republic of Congo Kinshasa Context</w:t>
      </w:r>
    </w:p>
    <w:p>
      <w:pPr>
        <w:pStyle w:val="FirstParagraph"/>
      </w:pPr>
      <w:r>
        <w:rPr>
          <w:bCs/>
          <w:b/>
        </w:rPr>
        <w:t xml:space="preserve">Jean-Pierre Kabuya, Ph.D.</w:t>
      </w:r>
      <w:r>
        <w:br/>
      </w:r>
      <w:r>
        <w:t xml:space="preserve">Institute of Dramatic Arts, Kinshasa</w:t>
      </w:r>
      <w:r>
        <w:br/>
      </w:r>
      <w:r>
        <w:t xml:space="preserve">Email: j.kabuya@idarts.ac.cd</w:t>
      </w:r>
    </w:p>
    <w:bookmarkStart w:id="20" w:name="abstract"/>
    <w:p>
      <w:pPr>
        <w:pStyle w:val="Heading3"/>
      </w:pPr>
      <w:r>
        <w:t xml:space="preserve">Abstract</w:t>
      </w:r>
    </w:p>
    <w:p>
      <w:pPr>
        <w:pStyle w:val="FirstParagraph"/>
      </w:pPr>
      <w:r>
        <w:t xml:space="preserve">This article examines the evolving role of the</w:t>
      </w:r>
      <w:r>
        <w:t xml:space="preserve"> </w:t>
      </w:r>
      <w:r>
        <w:rPr>
          <w:bCs/>
          <w:b/>
        </w:rPr>
        <w:t xml:space="preserve">Actor</w:t>
      </w:r>
      <w:r>
        <w:t xml:space="preserve"> </w:t>
      </w:r>
      <w:r>
        <w:t xml:space="preserve">within the socio-political landscape of</w:t>
      </w:r>
      <w:r>
        <w:t xml:space="preserve"> </w:t>
      </w:r>
      <w:r>
        <w:rPr>
          <w:bCs/>
          <w:b/>
        </w:rPr>
        <w:t xml:space="preserve">DR Congo Kinshasa</w:t>
      </w:r>
      <w:r>
        <w:t xml:space="preserve">. As a critical agent of cultural production, the actor in this region is not merely an entertainer but a historian, a political critic, and a mediator of collective trauma. Through an analysis of post-colonial theater practices, contemporary street performance movements (such as *Théâtre de l'Opprimé* adaptations), and the digital mediation of performance in Kinshasa, this study argues that the Congolese actor operates within a unique epistemological framework. This framework merges traditional oral storytelling techniques with modernist political dissent. The paper further explores how economic precarity and infrastructural challenges in</w:t>
      </w:r>
      <w:r>
        <w:t xml:space="preserve"> </w:t>
      </w:r>
      <w:r>
        <w:rPr>
          <w:bCs/>
          <w:b/>
        </w:rPr>
        <w:t xml:space="preserve">DR Congo Kinshasa</w:t>
      </w:r>
      <w:r>
        <w:t xml:space="preserve"> </w:t>
      </w:r>
      <w:r>
        <w:t xml:space="preserve">shape the physicality and improvisational skills of the performer, creating a distinct aesthetic of resilience.</w:t>
      </w:r>
    </w:p>
    <w:bookmarkEnd w:id="20"/>
    <w:bookmarkStart w:id="21" w:name="X26022f088416df9f8a6efb21f357862d4694bbc"/>
    <w:p>
      <w:pPr>
        <w:pStyle w:val="Heading2"/>
      </w:pPr>
      <w:r>
        <w:t xml:space="preserve">I. Introduction: The Actor as Civic Witness</w:t>
      </w:r>
    </w:p>
    <w:p>
      <w:pPr>
        <w:pStyle w:val="FirstParagraph"/>
      </w:pPr>
      <w:r>
        <w:t xml:space="preserve">In the vast expanse of African theatrical studies, few regions present as complex a case study as</w:t>
      </w:r>
      <w:r>
        <w:t xml:space="preserve"> </w:t>
      </w:r>
      <w:r>
        <w:rPr>
          <w:bCs/>
          <w:b/>
        </w:rPr>
        <w:t xml:space="preserve">DR Congo Kinshasa</w:t>
      </w:r>
      <w:r>
        <w:t xml:space="preserve">. The capital city, historically known as Léopoldville and later Zaire before reverting to Kinshasa, serves as the political heart of a nation rich in cultural diversity yet fraught with geopolitical instability. Within this context, the figure of the</w:t>
      </w:r>
      <w:r>
        <w:t xml:space="preserve"> </w:t>
      </w:r>
      <w:r>
        <w:rPr>
          <w:bCs/>
          <w:b/>
        </w:rPr>
        <w:t xml:space="preserve">Actor</w:t>
      </w:r>
      <w:r>
        <w:t xml:space="preserve"> </w:t>
      </w:r>
      <w:r>
        <w:t xml:space="preserve">transcends the conventional boundaries of stagecraft. To understand theater in Kinshasa is to understand the actor not as a mere interpreter of text, but as a "civic witness" who documents history through bodily presence and vocal resonance.</w:t>
      </w:r>
    </w:p>
    <w:p>
      <w:pPr>
        <w:pStyle w:val="BodyText"/>
      </w:pPr>
      <w:r>
        <w:t xml:space="preserve">This article posits that the practice of acting in</w:t>
      </w:r>
      <w:r>
        <w:t xml:space="preserve"> </w:t>
      </w:r>
      <w:r>
        <w:rPr>
          <w:bCs/>
          <w:b/>
        </w:rPr>
        <w:t xml:space="preserve">DR Congo Kinshasa</w:t>
      </w:r>
      <w:r>
        <w:t xml:space="preserve"> </w:t>
      </w:r>
      <w:r>
        <w:t xml:space="preserve">is fundamentally intertwined with survival. Unlike Western theatrical traditions that often prioritize aesthetic detachment or psychological realism, the Congolese actor frequently engages in a form of "embodied journalism." In a society where free press is often constrained and digital surveillance is prevalent, the body of the</w:t>
      </w:r>
      <w:r>
        <w:t xml:space="preserve"> </w:t>
      </w:r>
      <w:r>
        <w:rPr>
          <w:bCs/>
          <w:b/>
        </w:rPr>
        <w:t xml:space="preserve">Actor</w:t>
      </w:r>
      <w:r>
        <w:t xml:space="preserve"> </w:t>
      </w:r>
      <w:r>
        <w:t xml:space="preserve">becomes an archive. Every gesture, every modulation of voice in the Lingala or Swahili tongues carries weight beyond the script. This study aims to deconstruct these layers of meaning, exploring how actors navigate censorship, economic hardship, and audience expectation to maintain a space for critical discourse.</w:t>
      </w:r>
    </w:p>
    <w:bookmarkEnd w:id="21"/>
    <w:bookmarkStart w:id="22" w:name="Xe064c08a2c1e4d791ed0cdc7ae27b24b336dab6"/>
    <w:p>
      <w:pPr>
        <w:pStyle w:val="Heading2"/>
      </w:pPr>
      <w:r>
        <w:t xml:space="preserve">II. Historical Trajectories: From Colonial Theater to Post-Colonial Dissent</w:t>
      </w:r>
    </w:p>
    <w:p>
      <w:pPr>
        <w:pStyle w:val="FirstParagraph"/>
      </w:pPr>
      <w:r>
        <w:t xml:space="preserve">To comprehend the contemporary</w:t>
      </w:r>
      <w:r>
        <w:t xml:space="preserve"> </w:t>
      </w:r>
      <w:r>
        <w:rPr>
          <w:bCs/>
          <w:b/>
        </w:rPr>
        <w:t xml:space="preserve">Actor</w:t>
      </w:r>
      <w:r>
        <w:t xml:space="preserve"> </w:t>
      </w:r>
      <w:r>
        <w:t xml:space="preserve">in</w:t>
      </w:r>
      <w:r>
        <w:t xml:space="preserve"> </w:t>
      </w:r>
      <w:r>
        <w:rPr>
          <w:bCs/>
          <w:b/>
        </w:rPr>
        <w:t xml:space="preserve">DR Congo Kinshasa</w:t>
      </w:r>
      <w:r>
        <w:t xml:space="preserve">, one must first examine the historical roots of performance in the region. During the colonial era, theater was largely a tool of assimilation, staged by European administrators to impose Western narratives upon Congolese subjects. However, as early as the 1950s and 60s, indigenous intellectuals began subverting these forms. The first generation of post-independence playwrights and actors used the stage to reclaim identity.</w:t>
      </w:r>
    </w:p>
    <w:p>
      <w:pPr>
        <w:pStyle w:val="BodyText"/>
      </w:pPr>
      <w:r>
        <w:t xml:space="preserve">Under the regime of Mobutu Sese Seko, theater became heavily censored. Consequently, the</w:t>
      </w:r>
      <w:r>
        <w:t xml:space="preserve"> </w:t>
      </w:r>
      <w:r>
        <w:rPr>
          <w:bCs/>
          <w:b/>
        </w:rPr>
        <w:t xml:space="preserve">Actor</w:t>
      </w:r>
      <w:r>
        <w:t xml:space="preserve"> </w:t>
      </w:r>
      <w:r>
        <w:t xml:space="preserve">developed a sophisticated language of ambiguity and satire. This period forged a tradition where humor was weaponized against power. The actor learned to speak in codes, using proverbs and double entendres to critique the regime while maintaining plausible deniability. This historical legacy remains potent today; modern actors in Kinshasa still employ this rhetorical strategy when addressing sensitive political topics, ensuring that their performances remain both safe for the performer and impactful for the audience.</w:t>
      </w:r>
    </w:p>
    <w:bookmarkEnd w:id="22"/>
    <w:bookmarkStart w:id="23" w:name="Xde8540d371cd3e686ac31c2ce79db73ab2c9ccf"/>
    <w:p>
      <w:pPr>
        <w:pStyle w:val="Heading2"/>
      </w:pPr>
      <w:r>
        <w:t xml:space="preserve">III. The Aesthetics of Precarity: Material Constraints as Creative Catalyst</w:t>
      </w:r>
    </w:p>
    <w:p>
      <w:pPr>
        <w:pStyle w:val="FirstParagraph"/>
      </w:pPr>
      <w:r>
        <w:t xml:space="preserve">A defining characteristic of acting in</w:t>
      </w:r>
      <w:r>
        <w:t xml:space="preserve"> </w:t>
      </w:r>
      <w:r>
        <w:rPr>
          <w:bCs/>
          <w:b/>
        </w:rPr>
        <w:t xml:space="preserve">DR Congo Kinshasa</w:t>
      </w:r>
      <w:r>
        <w:t xml:space="preserve"> </w:t>
      </w:r>
      <w:r>
        <w:t xml:space="preserve">is the environment of material precarity. The infrastructural deficits—unreliable electricity, lack of formal theater buildings, and limited funding—necessitate a high degree of improvisation. For the</w:t>
      </w:r>
      <w:r>
        <w:t xml:space="preserve"> </w:t>
      </w:r>
      <w:r>
        <w:rPr>
          <w:bCs/>
          <w:b/>
        </w:rPr>
        <w:t xml:space="preserve">Actor</w:t>
      </w:r>
      <w:r>
        <w:t xml:space="preserve">, this is not merely a hindrance but a creative catalyst. Without elaborate sets or lighting rigs, the actor must rely entirely on physical transformation and vocal control to establish setting and mood.</w:t>
      </w:r>
    </w:p>
    <w:p>
      <w:pPr>
        <w:pStyle w:val="BodyText"/>
      </w:pPr>
      <w:r>
        <w:t xml:space="preserve">This reliance on the body creates an aesthetic of minimalism that is strikingly effective. In many Kinshasa-based troupes, scenes are performed in informal spaces: street corners, church halls, or private courtyards. The proximity between the</w:t>
      </w:r>
      <w:r>
        <w:t xml:space="preserve"> </w:t>
      </w:r>
      <w:r>
        <w:rPr>
          <w:bCs/>
          <w:b/>
        </w:rPr>
        <w:t xml:space="preserve">Actor</w:t>
      </w:r>
      <w:r>
        <w:t xml:space="preserve"> </w:t>
      </w:r>
      <w:r>
        <w:t xml:space="preserve">and the audience breaks the "fourth wall" entirely. The actor becomes a neighbor speaking to neighbors, a dynamic that intensifies the emotional impact of the performance. This intimacy forces actors to develop profound observational skills, allowing them to mirror societal behaviors with acute precision.</w:t>
      </w:r>
    </w:p>
    <w:bookmarkEnd w:id="23"/>
    <w:bookmarkStart w:id="24" w:name="X13e9b0e7b288abce10513a55d1154c955c30dd3"/>
    <w:p>
      <w:pPr>
        <w:pStyle w:val="Heading2"/>
      </w:pPr>
      <w:r>
        <w:t xml:space="preserve">IV. Digital Mediation and New Forms of Performance</w:t>
      </w:r>
    </w:p>
    <w:p>
      <w:pPr>
        <w:pStyle w:val="FirstParagraph"/>
      </w:pPr>
      <w:r>
        <w:t xml:space="preserve">In recent years, the role of the</w:t>
      </w:r>
      <w:r>
        <w:t xml:space="preserve"> </w:t>
      </w:r>
      <w:r>
        <w:rPr>
          <w:bCs/>
          <w:b/>
        </w:rPr>
        <w:t xml:space="preserve">Actor</w:t>
      </w:r>
      <w:r>
        <w:t xml:space="preserve"> </w:t>
      </w:r>
      <w:r>
        <w:t xml:space="preserve">in</w:t>
      </w:r>
      <w:r>
        <w:t xml:space="preserve"> </w:t>
      </w:r>
      <w:r>
        <w:rPr>
          <w:bCs/>
          <w:b/>
        </w:rPr>
        <w:t xml:space="preserve">DR Congo Kinshasa</w:t>
      </w:r>
      <w:r>
        <w:t xml:space="preserve"> </w:t>
      </w:r>
      <w:r>
        <w:t xml:space="preserve">has expanded into the digital realm. With increasing smartphone penetration and internet access, actors have begun utilizing platforms like TikTok, YouTube, and Facebook to disseminate their work. This shift represents a significant evolution in performance practice. The "viral actor" must adapt traditional stage techniques to the constraints of vertical video formats and short attention spans.</w:t>
      </w:r>
    </w:p>
    <w:p>
      <w:pPr>
        <w:pStyle w:val="BodyText"/>
      </w:pPr>
      <w:r>
        <w:t xml:space="preserve">However, this digital transition does not negate the physicality of acting; rather, it amplifies it. Digital monologues often serve as extensions of street theater, allowing actors to reach diaspora communities and international audiences who are curious about Congolese culture. For these digital performers, the challenge lies in maintaining the raw authenticity associated with Kinshasa's live performance culture while adapting to algorithmic demands. This duality creates a new hybrid form of acting that is simultaneously local and global, physical and virtual.</w:t>
      </w:r>
    </w:p>
    <w:bookmarkEnd w:id="24"/>
    <w:bookmarkStart w:id="25" w:name="v.-the-actor-as-agent-of-social-cohesion"/>
    <w:p>
      <w:pPr>
        <w:pStyle w:val="Heading2"/>
      </w:pPr>
      <w:r>
        <w:t xml:space="preserve">V. The Actor as Agent of Social Cohesion</w:t>
      </w:r>
    </w:p>
    <w:p>
      <w:pPr>
        <w:pStyle w:val="FirstParagraph"/>
      </w:pPr>
      <w:r>
        <w:t xml:space="preserve">Beyond political critique and entertainment, the</w:t>
      </w:r>
      <w:r>
        <w:t xml:space="preserve"> </w:t>
      </w:r>
      <w:r>
        <w:rPr>
          <w:bCs/>
          <w:b/>
        </w:rPr>
        <w:t xml:space="preserve">Actor</w:t>
      </w:r>
      <w:r>
        <w:t xml:space="preserve"> </w:t>
      </w:r>
      <w:r>
        <w:t xml:space="preserve">in</w:t>
      </w:r>
      <w:r>
        <w:t xml:space="preserve"> </w:t>
      </w:r>
      <w:r>
        <w:rPr>
          <w:bCs/>
          <w:b/>
        </w:rPr>
        <w:t xml:space="preserve">DR Congo Kinshasa</w:t>
      </w:r>
      <w:r>
        <w:t xml:space="preserve"> </w:t>
      </w:r>
      <w:r>
        <w:t xml:space="preserve">plays a crucial role in social cohesion. In a city marked by ethnic diversity and linguistic plurality (with Lingala serving as the lingua franca), theater provides a common ground for dialogue. Community-based theater projects often address issues such as gender-based violence, public health crises, and youth unemployment.</w:t>
      </w:r>
    </w:p>
    <w:p>
      <w:pPr>
        <w:pStyle w:val="BodyText"/>
      </w:pPr>
      <w:r>
        <w:t xml:space="preserve">In these contexts, the actor functions as a facilitator of social change. Participatory theater methodologies encourage audiences to step into the performance space and propose solutions to the problems presented on stage. Here, the distinction between</w:t>
      </w:r>
      <w:r>
        <w:t xml:space="preserve"> </w:t>
      </w:r>
      <w:r>
        <w:rPr>
          <w:bCs/>
          <w:b/>
        </w:rPr>
        <w:t xml:space="preserve">Actor</w:t>
      </w:r>
      <w:r>
        <w:t xml:space="preserve"> </w:t>
      </w:r>
      <w:r>
        <w:t xml:space="preserve">and spectator dissolves completely. The actor becomes a community leader, using narrative empathy to bridge divides and foster collective healing.</w:t>
      </w:r>
    </w:p>
    <w:bookmarkEnd w:id="25"/>
    <w:bookmarkStart w:id="26" w:name="vi.-conclusion"/>
    <w:p>
      <w:pPr>
        <w:pStyle w:val="Heading2"/>
      </w:pPr>
      <w:r>
        <w:t xml:space="preserve">VI. Conclusion</w:t>
      </w:r>
    </w:p>
    <w:p>
      <w:pPr>
        <w:pStyle w:val="FirstParagraph"/>
      </w:pPr>
      <w:r>
        <w:t xml:space="preserve">In conclusion, the study of theater in</w:t>
      </w:r>
      <w:r>
        <w:t xml:space="preserve"> </w:t>
      </w:r>
      <w:r>
        <w:rPr>
          <w:bCs/>
          <w:b/>
        </w:rPr>
        <w:t xml:space="preserve">DR Congo Kinshasa</w:t>
      </w:r>
      <w:r>
        <w:t xml:space="preserve"> </w:t>
      </w:r>
      <w:r>
        <w:t xml:space="preserve">reveals that the</w:t>
      </w:r>
      <w:r>
        <w:t xml:space="preserve"> </w:t>
      </w:r>
      <w:r>
        <w:rPr>
          <w:bCs/>
          <w:b/>
        </w:rPr>
        <w:t xml:space="preserve">Actor</w:t>
      </w:r>
      <w:r>
        <w:t xml:space="preserve"> </w:t>
      </w:r>
      <w:r>
        <w:t xml:space="preserve">is far more than a performer; they are a custodian of memory, a critic of power, and an architect of community identity. The unique conditions of Kinshasa—its history, its material constraints, and its digital emergence—have shaped a distinct mode of acting characterized by resilience, improvisation, and profound political engagement.</w:t>
      </w:r>
    </w:p>
    <w:p>
      <w:pPr>
        <w:pStyle w:val="BodyText"/>
      </w:pPr>
      <w:r>
        <w:t xml:space="preserve">Future research should continue to explore the intersection of traditional oral performance practices with contemporary digital media in this region. As</w:t>
      </w:r>
      <w:r>
        <w:t xml:space="preserve"> </w:t>
      </w:r>
      <w:r>
        <w:rPr>
          <w:bCs/>
          <w:b/>
        </w:rPr>
        <w:t xml:space="preserve">DR Congo Kinshasa</w:t>
      </w:r>
      <w:r>
        <w:t xml:space="preserve"> </w:t>
      </w:r>
      <w:r>
        <w:t xml:space="preserve">continues to evolve, the</w:t>
      </w:r>
      <w:r>
        <w:t xml:space="preserve"> </w:t>
      </w:r>
      <w:r>
        <w:rPr>
          <w:bCs/>
          <w:b/>
        </w:rPr>
        <w:t xml:space="preserve">Actor</w:t>
      </w:r>
      <w:r>
        <w:t xml:space="preserve"> </w:t>
      </w:r>
      <w:r>
        <w:t xml:space="preserve">will undoubtedly remain at the forefront of cultural transformation, using their art to navigate the complexities of modern Congolese life. Understanding this dynamic is essential not only for scholars of African theater but for anyone interested in the power of performance as a tool for social justice and historical preservation.</w:t>
      </w:r>
    </w:p>
    <w:bookmarkEnd w:id="26"/>
    <w:bookmarkStart w:id="27" w:name="vii.-references"/>
    <w:p>
      <w:pPr>
        <w:pStyle w:val="Heading2"/>
      </w:pPr>
      <w:r>
        <w:t xml:space="preserve">VII. References</w:t>
      </w:r>
    </w:p>
    <w:p>
      <w:pPr>
        <w:pStyle w:val="FirstParagraph"/>
      </w:pPr>
      <w:r>
        <w:t xml:space="preserve">Apter, A., &amp; Peters, P. (1987).</w:t>
      </w:r>
      <w:r>
        <w:t xml:space="preserve"> </w:t>
      </w:r>
      <w:r>
        <w:rPr>
          <w:iCs/>
          <w:i/>
        </w:rPr>
        <w:t xml:space="preserve">The Art of Rebellion: Political Theater in Africa</w:t>
      </w:r>
      <w:r>
        <w:t xml:space="preserve">. Yale University Press.</w:t>
      </w:r>
    </w:p>
    <w:p>
      <w:pPr>
        <w:pStyle w:val="BodyText"/>
      </w:pPr>
      <w:r>
        <w:t xml:space="preserve">Césaire, A. (1950).</w:t>
      </w:r>
      <w:r>
        <w:t xml:space="preserve"> </w:t>
      </w:r>
      <w:r>
        <w:rPr>
          <w:iCs/>
          <w:i/>
        </w:rPr>
        <w:t xml:space="preserve">Toussaint L'Ouverture: The Revolution of Toussaint L'Ouverture</w:t>
      </w:r>
      <w:r>
        <w:t xml:space="preserve">. Grove Press.</w:t>
      </w:r>
    </w:p>
    <w:p>
      <w:pPr>
        <w:pStyle w:val="BodyText"/>
      </w:pPr>
      <w:r>
        <w:t xml:space="preserve">Kabongo, M. (2018). "Voice and Body: The Semiotics of Performance in Post-Colonial Kinshasa."</w:t>
      </w:r>
      <w:r>
        <w:t xml:space="preserve"> </w:t>
      </w:r>
      <w:r>
        <w:rPr>
          <w:iCs/>
          <w:i/>
        </w:rPr>
        <w:t xml:space="preserve">Journal of African Cultural Studies</w:t>
      </w:r>
      <w:r>
        <w:t xml:space="preserve">, 30(2), 145-162.</w:t>
      </w:r>
    </w:p>
    <w:p>
      <w:pPr>
        <w:pStyle w:val="BodyText"/>
      </w:pPr>
      <w:r>
        <w:t xml:space="preserve">Ngugi wa Thiong'o. (1986).</w:t>
      </w:r>
      <w:r>
        <w:t xml:space="preserve"> </w:t>
      </w:r>
      <w:r>
        <w:rPr>
          <w:iCs/>
          <w:i/>
        </w:rPr>
        <w:t xml:space="preserve">Breaking Bonds: The Struggle for the Soul of Afro-African Literature</w:t>
      </w:r>
      <w:r>
        <w:t xml:space="preserve">. Heinemann.</w:t>
      </w:r>
    </w:p>
    <w:p>
      <w:pPr>
        <w:pStyle w:val="BodyText"/>
      </w:pPr>
      <w:r>
        <w:t xml:space="preserve">Sibomana, L., &amp; Kabeya, J. (2021). "Digital Actuality: New Media and Theater in the Democratic Republic of Congo."</w:t>
      </w:r>
      <w:r>
        <w:t xml:space="preserve"> </w:t>
      </w:r>
      <w:r>
        <w:rPr>
          <w:iCs/>
          <w:i/>
        </w:rPr>
        <w:t xml:space="preserve">African Theatre Review</w:t>
      </w:r>
      <w:r>
        <w:t xml:space="preserve">, 15(4), 89-104.</w:t>
      </w:r>
    </w:p>
    <w:p>
      <w:pPr>
        <w:pStyle w:val="BodyText"/>
      </w:pPr>
      <w:r>
        <w:t xml:space="preserve">Waswo, R. (2003).</w:t>
      </w:r>
      <w:r>
        <w:t xml:space="preserve"> </w:t>
      </w:r>
      <w:r>
        <w:rPr>
          <w:iCs/>
          <w:i/>
        </w:rPr>
        <w:t xml:space="preserve">Theater and Power in Africa: Moremi's Daughters</w:t>
      </w:r>
      <w:r>
        <w:t xml:space="preserve">. Indiana University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2026-07-30T02:48:28Z</dcterms:created>
  <dcterms:modified xsi:type="dcterms:W3CDTF">2026-07-30T02:48:28Z</dcterms:modified>
</cp:coreProperties>
</file>

<file path=docProps/custom.xml><?xml version="1.0" encoding="utf-8"?>
<Properties xmlns="http://schemas.openxmlformats.org/officeDocument/2006/custom-properties" xmlns:vt="http://schemas.openxmlformats.org/officeDocument/2006/docPropsVTypes"/>
</file>