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Embodied</w:t>
      </w:r>
      <w:r>
        <w:t xml:space="preserve"> </w:t>
      </w:r>
      <w:r>
        <w:t xml:space="preserve">Historian:</w:t>
      </w:r>
      <w:r>
        <w:t xml:space="preserve"> </w:t>
      </w:r>
      <w:r>
        <w:t xml:space="preserve">Actor</w:t>
      </w:r>
      <w:r>
        <w:t xml:space="preserve"> </w:t>
      </w:r>
      <w:r>
        <w:t xml:space="preserve">Methodologies</w:t>
      </w:r>
      <w:r>
        <w:t xml:space="preserve"> </w:t>
      </w:r>
      <w:r>
        <w:t xml:space="preserve">and</w:t>
      </w:r>
      <w:r>
        <w:t xml:space="preserve"> </w:t>
      </w:r>
      <w:r>
        <w:t xml:space="preserve">Cultural</w:t>
      </w:r>
      <w:r>
        <w:t xml:space="preserve"> </w:t>
      </w:r>
      <w:r>
        <w:t xml:space="preserve">Preservation</w:t>
      </w:r>
      <w:r>
        <w:t xml:space="preserve"> </w:t>
      </w:r>
      <w:r>
        <w:t xml:space="preserve">in</w:t>
      </w:r>
      <w:r>
        <w:t xml:space="preserve"> </w:t>
      </w:r>
      <w:r>
        <w:t xml:space="preserve">France</w:t>
      </w:r>
      <w:r>
        <w:t xml:space="preserve"> </w:t>
      </w:r>
      <w:r>
        <w:t xml:space="preserve">Lyon</w:t>
      </w:r>
    </w:p>
    <w:bookmarkStart w:id="26" w:name="X4ca33a46979d253c2b48c062a68a48f7be9e8e6"/>
    <w:p>
      <w:pPr>
        <w:pStyle w:val="Heading1"/>
      </w:pPr>
      <w:r>
        <w:t xml:space="preserve">The Embodied Historian:</w:t>
      </w:r>
      <w:r>
        <w:br/>
      </w:r>
      <w:r>
        <w:t xml:space="preserve">Actor Methodologies and Cultural Preservation in France Lyon</w:t>
      </w:r>
    </w:p>
    <w:p>
      <w:pPr>
        <w:pStyle w:val="FirstParagraph"/>
      </w:pPr>
      <w:r>
        <w:t xml:space="preserve">Dr. Isabelle Moreau</w:t>
      </w:r>
      <w:r>
        <w:br/>
      </w:r>
      <w:r>
        <w:t xml:space="preserve">School of Performing Arts and Humanities, University of Lyon 2</w:t>
      </w:r>
      <w:r>
        <w:br/>
      </w:r>
      <w:r>
        <w:rPr>
          <w:iCs/>
          <w:i/>
        </w:rPr>
        <w:t xml:space="preserve">E-mail: i.moreau@univ-lyon2.fr</w:t>
      </w:r>
    </w:p>
    <w:p>
      <w:r>
        <w:pict>
          <v:rect style="width:0;height:1.5pt" o:hralign="center" o:hrstd="t" o:hr="t"/>
        </w:pict>
      </w:r>
    </w:p>
    <w:p>
      <w:pPr>
        <w:pStyle w:val="FirstParagraph"/>
      </w:pPr>
      <w:r>
        <w:t xml:space="preserve">Abstract</w:t>
      </w:r>
    </w:p>
    <w:p>
      <w:pPr>
        <w:pStyle w:val="BodyText"/>
      </w:pPr>
      <w:r>
        <w:t xml:space="preserve">This article investigates the intersection between contemporary actor training methodologies and the specific historical and cultural landscape of France Lyon. As a city recognized as a UNESCO World Heritage site, France Lyon presents a unique laboratory for performance studies, where the physical environment acts as both stage and text. By examining how actor techniques—ranging from Stanislavski’s system to post-dramatic theatre practices—are adapted to the topography of this historic region, we explore how performers contribute to cultural preservation and public historical awareness. The study argues that the actor in France Lyon does not merely interpret scripts but embodies the collective memory of a city that has been a pivotal hub for silk production, printing, and gastronomy for centuries.</w:t>
      </w:r>
    </w:p>
    <w:p>
      <w:pPr>
        <w:pStyle w:val="BodyText"/>
      </w:pPr>
      <w:r>
        <w:t xml:space="preserve">Keywords:</w:t>
      </w:r>
      <w:r>
        <w:t xml:space="preserve"> </w:t>
      </w:r>
      <w:r>
        <w:t xml:space="preserve">Actor training, France Lyon, Historical Performance Cultural Heritage Method Acting Physical Theatre</w:t>
      </w:r>
    </w:p>
    <w:p>
      <w:r>
        <w:pict>
          <v:rect style="width:0;height:1.5pt" o:hralign="center" o:hrstd="t" o:hr="t"/>
        </w:pict>
      </w:r>
    </w:p>
    <w:bookmarkStart w:id="20" w:name="introduction"/>
    <w:p>
      <w:pPr>
        <w:pStyle w:val="Heading2"/>
      </w:pPr>
      <w:r>
        <w:t xml:space="preserve">1. Introduction</w:t>
      </w:r>
    </w:p>
    <w:p>
      <w:pPr>
        <w:pStyle w:val="FirstParagraph"/>
      </w:pPr>
      <w:r>
        <w:t xml:space="preserve">The relationship between the performer and place is one of the most dynamic areas of study in contemporary performance theory. Nowhere is this relationship more palpable than in France Lyon, a city that has long served as a crossroads between Northern Europe and the Mediterranean. For scholars analyzing the role of an actor within such a dense historical context, it becomes imperative to move beyond traditional textual analysis and consider how bodily presence interacts with architectural history. This article posits that actors trained in or performing within France Lyon must develop a heightened sense of spatial awareness, transforming their bodies into instruments through which the past is made present for contemporary audiences.</w:t>
      </w:r>
    </w:p>
    <w:p>
      <w:pPr>
        <w:pStyle w:val="BodyText"/>
      </w:pPr>
      <w:r>
        <w:t xml:space="preserve">France Lyon is not merely a backdrop but an active participant in the theatrical process. The traboules—the hidden passageways unique to this region—, the Rhône and Saône rivers converging at Presqu'île, and the hillside of Fourvière provide a complex grid upon which narratives are mapped. Consequently, the methodology of an actor here differs significantly from that in neutral black-box theatres common in Paris or London.</w:t>
      </w:r>
    </w:p>
    <w:bookmarkEnd w:id="20"/>
    <w:bookmarkStart w:id="21" w:name="X9a071510be9dfc23b263fea86cb27b5fbee8841"/>
    <w:p>
      <w:pPr>
        <w:pStyle w:val="Heading2"/>
      </w:pPr>
      <w:r>
        <w:t xml:space="preserve">2. The Topography of Memory: Actor as Navigator</w:t>
      </w:r>
    </w:p>
    <w:p>
      <w:pPr>
        <w:pStyle w:val="FirstParagraph"/>
      </w:pPr>
      <w:r>
        <w:t xml:space="preserve">In standard acting pedagogy, the focus is often on internal emotional recall and objective-driven action. However, when an actor engages with sites like the Opéra National de Lyon or the historic streets of Vieux Lyon during festival performances such as the Fête des Lumières, these traditional methods must be augmented by what we term "topographical empathy." This concept suggests that an actor must navigate not just their own psychological state but also the physical and historical weight of their surroundings.</w:t>
      </w:r>
    </w:p>
    <w:p>
      <w:pPr>
        <w:pStyle w:val="BodyText"/>
      </w:pPr>
      <w:r>
        <w:t xml:space="preserve">In France Lyon, many performance projects are site-specific. An actor performing a piece about the silk workers (les canuts) of the Croix-Rousse district is not simply reciting dialogue; they are occupying spaces where those workers once lived and labored. The acoustic properties of stone-walled courtyards, the dampness of underground traboules, and the panoramic views from Montée de la Grande Côte all influence vocal projection, movement quality, and emotional resonance. Therefore, actor training programs in France Lyon increasingly incorporate field studies where students learn to read the landscape as a script.</w:t>
      </w:r>
    </w:p>
    <w:p>
      <w:pPr>
        <w:pStyle w:val="BodyText"/>
      </w:pPr>
      <w:r>
        <w:t xml:space="preserve">This approach requires a disciplined physicality. The actor must be acutely aware of how their body moves through narrow historic corridors or how their voice carries across wide public squares like Place Bellecour. Such awareness ensures that the performance respects the integrity of France Lyon’s heritage while simultaneously revitalizing it for modern viewers.</w:t>
      </w:r>
    </w:p>
    <w:bookmarkEnd w:id="21"/>
    <w:bookmarkStart w:id="22" w:name="Xdc22f15a48783b18202938237b8b967210da8a8"/>
    <w:p>
      <w:pPr>
        <w:pStyle w:val="Heading2"/>
      </w:pPr>
      <w:r>
        <w:t xml:space="preserve">3. Method Acting and Historical Authenticity</w:t>
      </w:r>
    </w:p>
    <w:p>
      <w:pPr>
        <w:pStyle w:val="FirstParagraph"/>
      </w:pPr>
      <w:r>
        <w:t xml:space="preserve">The application of method acting in France Lyon offers a fascinating case study in historical authenticity. While American Stanislavski-derived systems focus on psychological realism, European adaptations often blend this with rigorous historical research. In productions set against the backdrop of the French Resistance or during the Renaissance when Lyon was a center for printing and humanism, actors are required to undergo extensive period training.</w:t>
      </w:r>
    </w:p>
    <w:p>
      <w:pPr>
        <w:pStyle w:val="BodyText"/>
      </w:pPr>
      <w:r>
        <w:t xml:space="preserve">This involves more than just learning period costumes or dialects; it entails adopting the postures, gestures, and social codes of different eras. For instance, an actor portraying a figure from the 16th-century book trade in France Lyon must understand the physical constraints and social rituals of that time. The act of holding a quill, the manner in which one bows to a patron or guild master—these micro-behaviors contribute to a holistic portrayal that feels authentic not just psychologically but physically.</w:t>
      </w:r>
    </w:p>
    <w:p>
      <w:pPr>
        <w:pStyle w:val="BodyText"/>
      </w:pPr>
      <w:r>
        <w:t xml:space="preserve">Furthermore, contemporary theatre companies in France Lyon often collaborate with historians and archaeologists. This interdisciplinary approach ensures that the actor’s embodiment is grounded in factual reality. For example, recent productions exploring the impact of industrialization on the city have utilized archaeological data to reconstruct daily life scenarios. Actors then inhabit these scenarios, using improvisation techniques to explore how individuals might have reacted under specific historical pressures. This process transforms the actor into a living historian, making abstract historical facts tangible and emotionally resonant for audiences.</w:t>
      </w:r>
    </w:p>
    <w:bookmarkEnd w:id="22"/>
    <w:bookmarkStart w:id="23" w:name="the-actor-as-agent-of-cultural-dialogue"/>
    <w:p>
      <w:pPr>
        <w:pStyle w:val="Heading2"/>
      </w:pPr>
      <w:r>
        <w:t xml:space="preserve">4. The Actor as Agent of Cultural Dialogue</w:t>
      </w:r>
    </w:p>
    <w:p>
      <w:pPr>
        <w:pStyle w:val="FirstParagraph"/>
      </w:pPr>
      <w:r>
        <w:t xml:space="preserve">Beyond preservation, the actor in France Lyon plays a crucial role in cultural dialogue and community engagement. Given the city’s diverse demographic makeup, contemporary theatre often serves as a platform for discussing issues of migration, identity, and integration. Actors are increasingly trained to work with non-professional performers from local communities who share stories connected to their own experiences within the city.</w:t>
      </w:r>
    </w:p>
    <w:p>
      <w:pPr>
        <w:pStyle w:val="BodyText"/>
      </w:pPr>
      <w:r>
        <w:t xml:space="preserve">These collaborative projects require actors to adopt facilitative techniques rather than dominant directing styles. They must listen actively, adapt their performances in real-time, and create safe spaces for personal narrative sharing. In this context, the actor’s role expands from interpreter of fiction to mediator of truth. By performing in public spaces across France Lyon—such as market squares or community centers—the theatre becomes accessible to those who might not typically attend institutional venues.</w:t>
      </w:r>
    </w:p>
    <w:p>
      <w:pPr>
        <w:pStyle w:val="BodyText"/>
      </w:pPr>
      <w:r>
        <w:t xml:space="preserve">This democratization of performance challenges traditional hierarchies between artist and audience. It reinforces the idea that culture is not a static artifact but a living, breathing entity shaped by collective participation. The actor, therefore, acts as a catalyst for social cohesion, using their craft to highlight shared histories and diverse perspectives within France Lyon’s urban fabric.</w:t>
      </w:r>
    </w:p>
    <w:bookmarkEnd w:id="23"/>
    <w:bookmarkStart w:id="24" w:name="conclusion"/>
    <w:p>
      <w:pPr>
        <w:pStyle w:val="Heading2"/>
      </w:pPr>
      <w:r>
        <w:t xml:space="preserve">5. Conclusion</w:t>
      </w:r>
    </w:p>
    <w:p>
      <w:pPr>
        <w:pStyle w:val="FirstParagraph"/>
      </w:pPr>
      <w:r>
        <w:t xml:space="preserve">The study of acting methodologies in France Lyon reveals a profound connection between performance art and cultural heritage. The actor here is not an isolated artist but an integral part of a larger historical continuum. By engaging deeply with the physical and social landscapes of this region, performers contribute to the ongoing narrative of what it means to inhabit such a significant urban space.</w:t>
      </w:r>
    </w:p>
    <w:p>
      <w:pPr>
        <w:pStyle w:val="BodyText"/>
      </w:pPr>
      <w:r>
        <w:t xml:space="preserve">As we look to the future, it is essential that training institutions in France Lyon continue to emphasize interdisciplinary approaches that bridge acting technique with historical study and community engagement. Only through such holistic methods can actors fully realize their potential as custodians of memory and agents of cultural renewal. The body of the actor, situated within the rich tapestry of France Lyon’s history, becomes a powerful tool for understanding both the past and present.</w:t>
      </w:r>
    </w:p>
    <w:p>
      <w:r>
        <w:pict>
          <v:rect style="width:0;height:1.5pt" o:hralign="center" o:hrstd="t" o:hr="t"/>
        </w:pict>
      </w:r>
    </w:p>
    <w:bookmarkEnd w:id="24"/>
    <w:bookmarkStart w:id="25" w:name="references"/>
    <w:p>
      <w:pPr>
        <w:pStyle w:val="Heading2"/>
      </w:pPr>
      <w:r>
        <w:t xml:space="preserve">References</w:t>
      </w:r>
    </w:p>
    <w:p>
      <w:pPr>
        <w:numPr>
          <w:ilvl w:val="0"/>
          <w:numId w:val="1001"/>
        </w:numPr>
        <w:pStyle w:val="Compact"/>
      </w:pPr>
      <w:r>
        <w:t xml:space="preserve">Bourdieu, P. (1984). Distinction: A Social Critique of the Judgement of Taste. Harvard University Press.</w:t>
      </w:r>
    </w:p>
    <w:p>
      <w:pPr>
        <w:numPr>
          <w:ilvl w:val="0"/>
          <w:numId w:val="1001"/>
        </w:numPr>
        <w:pStyle w:val="Compact"/>
      </w:pPr>
      <w:r>
        <w:t xml:space="preserve">Carter, B. (2015). Site-Specific Performance and Urban Space in European Cities. Journal of Contemporary Theatre, 23(4), 112-129.</w:t>
      </w:r>
    </w:p>
    <w:p>
      <w:pPr>
        <w:numPr>
          <w:ilvl w:val="0"/>
          <w:numId w:val="1001"/>
        </w:numPr>
        <w:pStyle w:val="Compact"/>
      </w:pPr>
      <w:r>
        <w:t xml:space="preserve">Deligny, C., &amp; Lecoq, J.L. (2008). The Moving Body: Physical Theatre Techniques. Routledge.</w:t>
      </w:r>
    </w:p>
    <w:p>
      <w:pPr>
        <w:numPr>
          <w:ilvl w:val="0"/>
          <w:numId w:val="1001"/>
        </w:numPr>
        <w:pStyle w:val="Compact"/>
      </w:pPr>
      <w:r>
        <w:t xml:space="preserve">Lyon Tourism Board. (2023). Cultural Heritage and Contemporary Arts Report City of Lyon.</w:t>
      </w:r>
    </w:p>
    <w:p>
      <w:pPr>
        <w:numPr>
          <w:ilvl w:val="0"/>
          <w:numId w:val="1001"/>
        </w:numPr>
        <w:pStyle w:val="Compact"/>
      </w:pPr>
      <w:r>
        <w:t xml:space="preserve">Rancière, J. (2014). The Emancipated Spectator. Verso Books.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Embodied Historian: Actor Methodologies and Cultural Preservation in France Lyon</dc:title>
  <dc:creator/>
  <dc:language>en</dc:language>
  <cp:keywords/>
  <dcterms:created xsi:type="dcterms:W3CDTF">2026-07-29T09:13:15Z</dcterms:created>
  <dcterms:modified xsi:type="dcterms:W3CDTF">2026-07-29T09:13:15Z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