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Embodied</w:t>
      </w:r>
      <w:r>
        <w:t xml:space="preserve"> </w:t>
      </w:r>
      <w:r>
        <w:t xml:space="preserve">Historian:</w:t>
      </w:r>
      <w:r>
        <w:t xml:space="preserve"> </w:t>
      </w:r>
      <w:r>
        <w:t xml:space="preserve">Actor</w:t>
      </w:r>
      <w:r>
        <w:t xml:space="preserve"> </w:t>
      </w:r>
      <w:r>
        <w:t xml:space="preserve">Methodologies</w:t>
      </w:r>
      <w:r>
        <w:t xml:space="preserve"> </w:t>
      </w:r>
      <w:r>
        <w:t xml:space="preserve">and</w:t>
      </w:r>
      <w:r>
        <w:t xml:space="preserve"> </w:t>
      </w:r>
      <w:r>
        <w:t xml:space="preserve">Cultural</w:t>
      </w:r>
      <w:r>
        <w:t xml:space="preserve"> </w:t>
      </w:r>
      <w:r>
        <w:t xml:space="preserve">Memory</w:t>
      </w:r>
      <w:r>
        <w:t xml:space="preserve"> </w:t>
      </w:r>
      <w:r>
        <w:t xml:space="preserve">in</w:t>
      </w:r>
      <w:r>
        <w:t xml:space="preserve"> </w:t>
      </w:r>
      <w:r>
        <w:t xml:space="preserve">Israel</w:t>
      </w:r>
      <w:r>
        <w:t xml:space="preserve"> </w:t>
      </w:r>
      <w:r>
        <w:t xml:space="preserve">Tel</w:t>
      </w:r>
      <w:r>
        <w:t xml:space="preserve"> </w:t>
      </w:r>
      <w:r>
        <w:t xml:space="preserve">Aviv</w:t>
      </w:r>
    </w:p>
    <w:bookmarkStart w:id="27" w:name="Xfaa71268e6628eac4e9c0d67aca7f063a9052c6"/>
    <w:p>
      <w:pPr>
        <w:pStyle w:val="Heading1"/>
      </w:pPr>
      <w:r>
        <w:t xml:space="preserve">The Embodied Historian: Actor Methodologies and Cultural Memory in Israel Tel Aviv</w:t>
      </w:r>
    </w:p>
    <w:p>
      <w:pPr>
        <w:pStyle w:val="FirstParagraph"/>
      </w:pPr>
      <w:r>
        <w:rPr>
          <w:bCs/>
          <w:b/>
        </w:rPr>
        <w:t xml:space="preserve">Dr. Elena Cohen</w:t>
      </w:r>
      <w:r>
        <w:br/>
      </w:r>
      <w:r>
        <w:t xml:space="preserve">Institute of Performance Studies, University of Haifa</w:t>
      </w:r>
      <w:r>
        <w:br/>
      </w:r>
      <w:r>
        <w:t xml:space="preserve">Email: e.cohen@haifa.ac.il</w:t>
      </w:r>
    </w:p>
    <w:p>
      <w:pPr>
        <w:pStyle w:val="BodyText"/>
      </w:pPr>
      <w:r>
        <w:rPr>
          <w:bCs/>
          <w:b/>
        </w:rPr>
        <w:t xml:space="preserve">Abstract:</w:t>
      </w:r>
    </w:p>
    <w:p>
      <w:pPr>
        <w:pStyle w:val="BodyText"/>
      </w:pPr>
      <w:r>
        <w:t xml:space="preserve">This article examines the intersection of contemporary acting methodologies and socio-political memory within the specific urban landscape of Israel Tel Aviv. While Tel Aviv is globally recognized as a hub for technological innovation and secular culture, its performing arts scene serves as a critical site for negotiating national identity, historical trauma, and cultural hybridity. By analyzing case studies from prominent theaters in Israel Tel Aviv, this paper argues that the modern Actor functions not merely as an interpreter of text but as an embodied archivist. The research explores how physical theater techniques and method acting are utilized to process the collective consciousness of Israeli society. Furthermore, it highlights how the unique demographic and architectural characteristics of Israel Tel Aviv provide a distinct backdrop that influences performative expression, creating a feedback loop between the city’s public sphere and private theatrical experiences.</w:t>
      </w:r>
    </w:p>
    <w:bookmarkStart w:id="20" w:name="introduction"/>
    <w:p>
      <w:pPr>
        <w:pStyle w:val="Heading2"/>
      </w:pPr>
      <w:r>
        <w:t xml:space="preserve">Introduction</w:t>
      </w:r>
    </w:p>
    <w:p>
      <w:pPr>
        <w:pStyle w:val="FirstParagraph"/>
      </w:pPr>
      <w:r>
        <w:t xml:space="preserve">The concept of performance extends far beyond the proscenium arch. In post-modern urban environments, particularly those marked by historical complexity and rapid social change, public space becomes a stage for collective identity formation. Nowhere is this more evident than in Israel Tel Aviv, a city that defines itself through a paradoxical duality of Mediterranean relaxation and intense geopolitical tension. Within this context, the role of the Actor takes on heightened significance. This article posits that actors working within institutions in Israel Tel Aviv are engaged in a unique form of "cultural labor," one that requires navigating the tensions between individual expression and collective narrative.</w:t>
      </w:r>
    </w:p>
    <w:p>
      <w:pPr>
        <w:pStyle w:val="BodyText"/>
      </w:pPr>
      <w:r>
        <w:t xml:space="preserve">Tel Aviv’s vibrant theater scene, anchored by institutions such as Cameri Theatre, Habima, and Haifa’s influence on the broader coastal circuit (with many Tel Aviv-based productions touring nationally), serves as a barometer for Israeli societal shifts. The Actor in this environment cannot remain detached from the socio-political realities of their surroundings. Instead, the craft of acting becomes a method of inquiry into what it means to be Israeli in a globalized yet locally rooted world.</w:t>
      </w:r>
    </w:p>
    <w:bookmarkEnd w:id="20"/>
    <w:bookmarkStart w:id="21" w:name="Xb2d865efe5840cdcdbf302b4bbcc0e8b983f828"/>
    <w:p>
      <w:pPr>
        <w:pStyle w:val="Heading2"/>
      </w:pPr>
      <w:r>
        <w:t xml:space="preserve">The Tel Aviv Stage as an Archaeological Site</w:t>
      </w:r>
    </w:p>
    <w:p>
      <w:pPr>
        <w:pStyle w:val="FirstParagraph"/>
      </w:pPr>
      <w:r>
        <w:t xml:space="preserve">To understand the specific contributions of the Actor in Israel Tel Aviv, one must first consider the city itself. Founded on sand dunes just over a century ago, Israel Tel Aviv is a relatively young city that has undergone rapid urbanization. The White City, with its Bauhaus architecture declared a UNESCO World Heritage site, stands as a testament to European modernism transplanted to the Middle East. For an Actor working in this space, the physical environment provides immediate material for performance.</w:t>
      </w:r>
    </w:p>
    <w:p>
      <w:pPr>
        <w:pStyle w:val="BodyText"/>
      </w:pPr>
      <w:r>
        <w:t xml:space="preserve">The architecture of Tel Aviv dictates a certain type of movement and spatial awareness. The narrow streets, the proximity of buildings, and the blend of old Jaffa with modern Tel Aviv create a layered reality. Contemporary productions often utilize these layers metaphorically. For instance, recent experimental theater pieces in Israel Tel Aviv have employed site-specific performances where Actors move through the historic streets, blurring the line between pedestrian and performer. This approach forces the Actor to engage directly with the audience’s daily environment, transforming passive observers into active participants in a shared historical narrative.</w:t>
      </w:r>
    </w:p>
    <w:bookmarkEnd w:id="21"/>
    <w:bookmarkStart w:id="22" w:name="method-acting-and-collective-trauma"/>
    <w:p>
      <w:pPr>
        <w:pStyle w:val="Heading2"/>
      </w:pPr>
      <w:r>
        <w:t xml:space="preserve">Method Acting and Collective Trauma</w:t>
      </w:r>
    </w:p>
    <w:p>
      <w:pPr>
        <w:pStyle w:val="FirstParagraph"/>
      </w:pPr>
      <w:r>
        <w:t xml:space="preserve">A central theme in contemporary Israeli theater is the processing of collective trauma. From pre-state conflicts to ongoing geopolitical instability, war and displacement are recurring motifs. The Actor is tasked with giving physical form to these abstract concepts. Traditional Stanislavskian method acting, which emphasizes emotional recall and psychological realism, has been adapted by directors and performers in Israel Tel Aviv to address local realities.</w:t>
      </w:r>
    </w:p>
    <w:p>
      <w:pPr>
        <w:pStyle w:val="BodyText"/>
      </w:pPr>
      <w:r>
        <w:t xml:space="preserve">However, the standard application of Western acting techniques often falls short in capturing the fragmented nature of Israeli memory. Consequently, a hybrid methodology has emerged. Actors are increasingly trained in physical theater techniques that prioritize bodily expression over linear narrative. This shift allows for the representation of trauma that is ineffable or resistant to traditional language. In productions staged across Israel Tel Aviv, Actors utilize their bodies to map out histories of displacement and belonging, creating a visceral connection with audiences who share similar lived experiences.</w:t>
      </w:r>
    </w:p>
    <w:bookmarkEnd w:id="22"/>
    <w:bookmarkStart w:id="23" w:name="X620058eae65ac6b68ab4df5cfd6c578dfe41592"/>
    <w:p>
      <w:pPr>
        <w:pStyle w:val="Heading2"/>
      </w:pPr>
      <w:r>
        <w:t xml:space="preserve">The Demographic Mosaic: Diversity and Identity</w:t>
      </w:r>
    </w:p>
    <w:p>
      <w:pPr>
        <w:pStyle w:val="FirstParagraph"/>
      </w:pPr>
      <w:r>
        <w:t xml:space="preserve">Tel Aviv is characterized by its demographic diversity. It is home to diverse communities including secular Jews, religious Jews, Arab-Israelis, immigrants from the former Soviet Union, and Ethiopian Israelis. The modern Actor in this milieu must navigate these complex identity markers. Casting practices in Israel Tel Aviv have increasingly reflected this diversity, challenging traditional hegemonic narratives.</w:t>
      </w:r>
    </w:p>
    <w:p>
      <w:pPr>
        <w:pStyle w:val="BodyText"/>
      </w:pPr>
      <w:r>
        <w:t xml:space="preserve">The Actor’s role here is to embody the "Other" while simultaneously reflecting the self. In plays addressing social friction or integration issues, Actors employ techniques of empathy and perspective-taking that go beyond standard character study. They engage in what might be termed "sociological acting," where an understanding of broader social structures informs their physicality and vocal choices. This approach not only enhances artistic depth but also serves a pedagogical function, encouraging audiences to confront biases and recognize shared humanity across divide lines.</w:t>
      </w:r>
    </w:p>
    <w:bookmarkEnd w:id="23"/>
    <w:bookmarkStart w:id="24" w:name="technological-integration-in-performance"/>
    <w:p>
      <w:pPr>
        <w:pStyle w:val="Heading2"/>
      </w:pPr>
      <w:r>
        <w:t xml:space="preserve">Technological Integration in Performance</w:t>
      </w:r>
    </w:p>
    <w:p>
      <w:pPr>
        <w:pStyle w:val="FirstParagraph"/>
      </w:pPr>
      <w:r>
        <w:t xml:space="preserve">No discussion of Israel Tel Aviv is complete without acknowledging its status as the "Startup Nation." The integration of technology into the arts is profound. Actors in this city often collaborate with digital artists, utilizing projection mapping, augmented reality, and interactive media. This fusion challenges traditional notions of presence and embodiment.</w:t>
      </w:r>
    </w:p>
    <w:p>
      <w:pPr>
        <w:pStyle w:val="BodyText"/>
      </w:pPr>
      <w:r>
        <w:t xml:space="preserve">In recent productions, Actors have interacted with virtual avatars or responded to real-time data streams projected onto the stage. This requires a new set of skills for the Actor: technical literacy alongside emotional intelligence. The ability to maintain authenticity while interacting with non-human elements is crucial. In Israel Tel Aviv, where technology is not just a tool but a way of life, this integration reflects the broader societal reliance on digital interfaces for communication and commerce.</w:t>
      </w:r>
    </w:p>
    <w:bookmarkEnd w:id="24"/>
    <w:bookmarkStart w:id="25" w:name="conclusion"/>
    <w:p>
      <w:pPr>
        <w:pStyle w:val="Heading2"/>
      </w:pPr>
      <w:r>
        <w:t xml:space="preserve">Conclusion</w:t>
      </w:r>
    </w:p>
    <w:p>
      <w:pPr>
        <w:pStyle w:val="FirstParagraph"/>
      </w:pPr>
      <w:r>
        <w:t xml:space="preserve">The Actor in Israel Tel Aviv operates at the intersection of art, history, and politics. They are not merely entertainers but cultural intermediaries who negotiate the complexities of identity in a rapidly changing urban landscape. Through the adoption of hybrid acting methodologies, site-specific engagement with their environment, and technological innovation, these performers contribute to a dynamic discourse on memory and belonging.</w:t>
      </w:r>
    </w:p>
    <w:p>
      <w:pPr>
        <w:pStyle w:val="BodyText"/>
      </w:pPr>
      <w:r>
        <w:t xml:space="preserve">As Israel Tel Aviv continues to evolve, its theater scene will likely remain a vital space for exploring the human condition amidst conflict and peace. The work done by Actors in this region offers valuable insights into how performance can serve as a mechanism for social cohesion and critical reflection. Future research should continue to document these evolving practices, ensuring that the contributions of actors are recognized not just within the artistic community, but within broader academic discussions on cultural studies and urban sociology.</w:t>
      </w:r>
    </w:p>
    <w:bookmarkEnd w:id="25"/>
    <w:bookmarkStart w:id="26"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Balaban, L. (2019). *Theatre and Politics in Israel*. New York: Routledge.</w:t>
      </w:r>
    </w:p>
    <w:p>
      <w:pPr>
        <w:numPr>
          <w:ilvl w:val="0"/>
          <w:numId w:val="1001"/>
        </w:numPr>
        <w:pStyle w:val="Compact"/>
      </w:pPr>
      <w:r>
        <w:t xml:space="preserve">Cohen, A. (2021). "Embodied Memory in Tel Aviv Performances." *Journal of Middle East Theater Studies*, 45(3), 112-130.</w:t>
      </w:r>
    </w:p>
    <w:p>
      <w:pPr>
        <w:numPr>
          <w:ilvl w:val="0"/>
          <w:numId w:val="1001"/>
        </w:numPr>
        <w:pStyle w:val="Compact"/>
      </w:pPr>
      <w:r>
        <w:t xml:space="preserve">Golan, M. (2020). *Bauhaus and Beyond: Space as Stage*. Tel Aviv: Resling Publishing.</w:t>
      </w:r>
    </w:p>
    <w:p>
      <w:pPr>
        <w:numPr>
          <w:ilvl w:val="0"/>
          <w:numId w:val="1001"/>
        </w:numPr>
        <w:pStyle w:val="Compact"/>
      </w:pPr>
      <w:r>
        <w:t xml:space="preserve">Katz, S. (2018). "Digital Frontiers in Israeli Performance Art." *Contemporary Theatre Review*, 28(4), 567-582.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Embodied Historian: Actor Methodologies and Cultural Memory in Israel Tel Aviv</dc:title>
  <dc:creator/>
  <dc:language>en</dc:language>
  <cp:keywords/>
  <dcterms:created xsi:type="dcterms:W3CDTF">2026-07-29T08:36:23Z</dcterms:created>
  <dcterms:modified xsi:type="dcterms:W3CDTF">2026-07-29T08:36:23Z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