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Ethnomethodology</w:t>
      </w:r>
      <w:r>
        <w:t xml:space="preserve"> </w:t>
      </w:r>
      <w:r>
        <w:t xml:space="preserve">of</w:t>
      </w:r>
      <w:r>
        <w:t xml:space="preserve"> </w:t>
      </w:r>
      <w:r>
        <w:t xml:space="preserve">Performance: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Acting</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ee1fec0cbc0ab7bd31adbd91f40df3734334b3"/>
    <w:p>
      <w:pPr>
        <w:pStyle w:val="Heading1"/>
      </w:pPr>
      <w:r>
        <w:t xml:space="preserve">The Ethnomethodology of Performance:</w:t>
      </w:r>
      <w:r>
        <w:br/>
      </w:r>
      <w:r>
        <w:t xml:space="preserve">An Academic Analysis of Acting Practices in United States New York City</w:t>
      </w:r>
    </w:p>
    <w:p>
      <w:pPr>
        <w:pStyle w:val="FirstParagraph"/>
      </w:pPr>
      <w:r>
        <w:t xml:space="preserve">Dr. Eleanor V. Sterling</w:t>
      </w:r>
      <w:r>
        <w:br/>
      </w:r>
      <w:r>
        <w:t xml:space="preserve">Department of Drama and Performance Studies</w:t>
      </w:r>
      <w:r>
        <w:br/>
      </w:r>
      <w:r>
        <w:t xml:space="preserve">Columbia University, United States New York City</w:t>
      </w:r>
    </w:p>
    <w:p>
      <w:pPr>
        <w:pStyle w:val="BodyText"/>
      </w:pPr>
      <w:r>
        <w:rPr>
          <w:iCs/>
          <w:i/>
          <w:bCs/>
          <w:b/>
        </w:rPr>
        <w:t xml:space="preserve">Abstract:</w:t>
      </w:r>
      <w:r>
        <w:br/>
      </w:r>
      <w:r>
        <w:t xml:space="preserve">This article investigates the complex sociological and pedagogical frameworks that define the professional identity of an</w:t>
      </w:r>
      <w:r>
        <w:t xml:space="preserve"> </w:t>
      </w:r>
      <w:r>
        <w:rPr>
          <w:bCs/>
          <w:b/>
        </w:rPr>
        <w:t xml:space="preserve">AActor</w:t>
      </w:r>
      <w:r>
        <w:t xml:space="preserve"> </w:t>
      </w:r>
      <w:r>
        <w:t xml:space="preserve">within the specific cultural ecosystem of</w:t>
      </w:r>
      <w:r>
        <w:t xml:space="preserve"> </w:t>
      </w:r>
      <w:r>
        <w:rPr>
          <w:bCs/>
          <w:b/>
        </w:rPr>
        <w:t xml:space="preserve">United States New York City</w:t>
      </w:r>
      <w:r>
        <w:t xml:space="preserve">. By examining historical lineages, contemporary training methodologies, and labor market dynamics, this study argues that acting in this metropolis is not merely an artistic pursuit but a distinct form of urban sociological practice. The unique pressure cooker environment of United States New York City necessitates a hybridization of method acting techniques with commercial adaptability. Through qualitative analysis of industry trends and institutional curricula, we delineate how the modern</w:t>
      </w:r>
      <w:r>
        <w:t xml:space="preserve"> </w:t>
      </w:r>
      <w:r>
        <w:rPr>
          <w:bCs/>
          <w:b/>
        </w:rPr>
        <w:t xml:space="preserve">Actor</w:t>
      </w:r>
      <w:r>
        <w:t xml:space="preserve"> </w:t>
      </w:r>
      <w:r>
        <w:t xml:space="preserve">navigates the intersection of high-art theater and globalized media production, ultimately shaping a unique professional ethos specific to this geographic locus.</w:t>
      </w:r>
    </w:p>
    <w:bookmarkStart w:id="20" w:name="Xb13f89d15aa13fafbdadb5a92740b982f749774"/>
    <w:p>
      <w:pPr>
        <w:pStyle w:val="Heading2"/>
      </w:pPr>
      <w:r>
        <w:t xml:space="preserve">I. Introduction: The Stage as Social Laboratory</w:t>
      </w:r>
    </w:p>
    <w:p>
      <w:pPr>
        <w:pStyle w:val="FirstParagraph"/>
      </w:pPr>
      <w:r>
        <w:t xml:space="preserve">The concept of the theatrical space has evolved significantly over the last century, transforming from a mere vessel for narrative delivery into a complex social laboratory. Nowhere is this transformation more palpable than in United States New York City, a global epicenter for dramatic arts. For centuries, cities have served as crucibles for artistic innovation, but</w:t>
      </w:r>
      <w:r>
        <w:t xml:space="preserve"> </w:t>
      </w:r>
      <w:r>
        <w:rPr>
          <w:bCs/>
          <w:b/>
        </w:rPr>
        <w:t xml:space="preserve">United States New York City</w:t>
      </w:r>
      <w:r>
        <w:t xml:space="preserve"> </w:t>
      </w:r>
      <w:r>
        <w:t xml:space="preserve">occupies a singular position in the geography of performance. It is here that the professional definition of an</w:t>
      </w:r>
      <w:r>
        <w:t xml:space="preserve"> </w:t>
      </w:r>
      <w:r>
        <w:rPr>
          <w:bCs/>
          <w:b/>
        </w:rPr>
        <w:t xml:space="preserve">AActor</w:t>
      </w:r>
      <w:r>
        <w:t xml:space="preserve"> </w:t>
      </w:r>
      <w:r>
        <w:t xml:space="preserve">is continuously renegotiated, challenged, and redefined.</w:t>
      </w:r>
    </w:p>
    <w:p>
      <w:pPr>
        <w:pStyle w:val="BodyText"/>
      </w:pPr>
      <w:r>
        <w:t xml:space="preserve">This article posits that acting in United States New York City cannot be understood through isolation from its geographic context. The urban density, cultural diversity, and economic volatility of this region exert profound pressures on the performer’s craft. Unlike regional theaters or Hollywood enclaves which may prioritize specific genres or commercial formulas, the ecosystem of</w:t>
      </w:r>
      <w:r>
        <w:t xml:space="preserve"> </w:t>
      </w:r>
      <w:r>
        <w:rPr>
          <w:bCs/>
          <w:b/>
        </w:rPr>
        <w:t xml:space="preserve">United States New York City</w:t>
      </w:r>
      <w:r>
        <w:t xml:space="preserve"> </w:t>
      </w:r>
      <w:r>
        <w:t xml:space="preserve">demands a versatility that is both intellectually rigorous and commercially viable. Consequently, the modern</w:t>
      </w:r>
      <w:r>
        <w:t xml:space="preserve"> </w:t>
      </w:r>
      <w:r>
        <w:rPr>
          <w:bCs/>
          <w:b/>
        </w:rPr>
        <w:t xml:space="preserve">AActor</w:t>
      </w:r>
      <w:r>
        <w:t xml:space="preserve"> </w:t>
      </w:r>
      <w:r>
        <w:t xml:space="preserve">emerging from this environment possesses a distinct set of skills and psychological adaptations.</w:t>
      </w:r>
    </w:p>
    <w:bookmarkEnd w:id="20"/>
    <w:bookmarkStart w:id="21" w:name="Xf7252afba879b5ac22ed929a6797474f5b11848"/>
    <w:p>
      <w:pPr>
        <w:pStyle w:val="Heading2"/>
      </w:pPr>
      <w:r>
        <w:t xml:space="preserve">The Historical Lineage: From Stage to Screen in the Metropolis</w:t>
      </w:r>
    </w:p>
    <w:p>
      <w:pPr>
        <w:pStyle w:val="FirstParagraph"/>
      </w:pPr>
      <w:r>
        <w:t xml:space="preserve">To understand the contemporary state of acting in United States New York City, one must trace the historical evolution of theatrical institutions that have anchored this city’s artistic identity. The mid-20th century saw the rise of Method Acting, heavily influenced by practitioners such as Lee Strasberg and Stella Adler, who established studios within Manhattan. These methodologies emphasized psychological realism and emotional recall, fundamentally altering how an</w:t>
      </w:r>
      <w:r>
        <w:t xml:space="preserve"> </w:t>
      </w:r>
      <w:r>
        <w:rPr>
          <w:bCs/>
          <w:b/>
        </w:rPr>
        <w:t xml:space="preserve">AActor</w:t>
      </w:r>
      <w:r>
        <w:t xml:space="preserve"> </w:t>
      </w:r>
      <w:r>
        <w:t xml:space="preserve">approaches character construction.</w:t>
      </w:r>
    </w:p>
    <w:p>
      <w:pPr>
        <w:pStyle w:val="BodyText"/>
      </w:pPr>
      <w:r>
        <w:t xml:space="preserve">However, United States New York City has never been solely the domain of intense psychological realism. The city’s vibrant Off-Broadway scene and independent theater movement have always provided counter-narratives to the mainstream commercial interests of Broadway. This duality creates a unique training ground for an</w:t>
      </w:r>
      <w:r>
        <w:t xml:space="preserve"> </w:t>
      </w:r>
      <w:r>
        <w:rPr>
          <w:bCs/>
          <w:b/>
        </w:rPr>
        <w:t xml:space="preserve">AActor</w:t>
      </w:r>
      <w:r>
        <w:t xml:space="preserve">. In this environment, performers must master not only deep emotional immersion but also technical precision, vocal projection, and stagecraft that can survive the critical scrutiny of New York’s notoriously demanding audiences. The history of acting in United States New York City is thus one of constant tension between avant-garde experimentation and commercial sustainability.</w:t>
      </w:r>
    </w:p>
    <w:bookmarkEnd w:id="21"/>
    <w:bookmarkStart w:id="22" w:name="X3ac0b7e69b71347ca1bb94a9d28a9f2d6b99ee0"/>
    <w:p>
      <w:pPr>
        <w:pStyle w:val="Heading2"/>
      </w:pPr>
      <w:r>
        <w:t xml:space="preserve">Pedagogical Frameworks and the Formation of Professional Identity</w:t>
      </w:r>
    </w:p>
    <w:p>
      <w:pPr>
        <w:pStyle w:val="FirstParagraph"/>
      </w:pPr>
      <w:r>
        <w:t xml:space="preserve">The institutions located within</w:t>
      </w:r>
      <w:r>
        <w:t xml:space="preserve"> </w:t>
      </w:r>
      <w:r>
        <w:rPr>
          <w:bCs/>
          <w:b/>
        </w:rPr>
        <w:t xml:space="preserve">United States New York City</w:t>
      </w:r>
      <w:r>
        <w:t xml:space="preserve">, including prestigious conservatories and university programs, play a pivotal role in shaping the identity of the next generation of performers. These pedagogical frameworks are designed to produce an</w:t>
      </w:r>
      <w:r>
        <w:t xml:space="preserve"> </w:t>
      </w:r>
      <w:r>
        <w:rPr>
          <w:bCs/>
          <w:b/>
        </w:rPr>
        <w:t xml:space="preserve">AActor</w:t>
      </w:r>
      <w:r>
        <w:t xml:space="preserve"> </w:t>
      </w:r>
      <w:r>
        <w:t xml:space="preserve">who is not only artistically competent but also professionally resilient.</w:t>
      </w:r>
    </w:p>
    <w:p>
      <w:pPr>
        <w:pStyle w:val="BodyText"/>
      </w:pPr>
      <w:r>
        <w:t xml:space="preserve">Curricula in United States New York City often emphasize "cross-training." Students are expected to be proficient in classical text analysis, contemporary improvisation, and camera technique. This holistic approach reflects the realities of the job market in</w:t>
      </w:r>
      <w:r>
        <w:t xml:space="preserve"> </w:t>
      </w:r>
      <w:r>
        <w:rPr>
          <w:bCs/>
          <w:b/>
        </w:rPr>
        <w:t xml:space="preserve">United States New York City</w:t>
      </w:r>
      <w:r>
        <w:t xml:space="preserve">, where an</w:t>
      </w:r>
      <w:r>
        <w:t xml:space="preserve"> </w:t>
      </w:r>
      <w:r>
        <w:rPr>
          <w:bCs/>
          <w:b/>
        </w:rPr>
        <w:t xml:space="preserve">AActor</w:t>
      </w:r>
      <w:r>
        <w:t xml:space="preserve"> </w:t>
      </w:r>
      <w:r>
        <w:t xml:space="preserve">may audition for a regional theater production in the morning and a commercial gig in Manhattan by afternoon. The academic environment thus mirrors the professional reality: fragmentation, multiplicity, and adaptability are key virtues.</w:t>
      </w:r>
    </w:p>
    <w:p>
      <w:pPr>
        <w:pStyle w:val="BodyText"/>
      </w:pPr>
      <w:r>
        <w:t xml:space="preserve">Furthermore, the diversity of the student body in United States New York City reflects the global nature of contemporary performance. An</w:t>
      </w:r>
      <w:r>
        <w:t xml:space="preserve"> </w:t>
      </w:r>
      <w:r>
        <w:rPr>
          <w:bCs/>
          <w:b/>
        </w:rPr>
        <w:t xml:space="preserve">AActor</w:t>
      </w:r>
      <w:r>
        <w:t xml:space="preserve"> </w:t>
      </w:r>
      <w:r>
        <w:t xml:space="preserve">trained here is exposed to a wide array of cultural perspectives and storytelling traditions. This exposure fosters a form of cultural competency that is increasingly vital in an era where audiences demand authentic and inclusive representations on stage and screen.</w:t>
      </w:r>
    </w:p>
    <w:bookmarkEnd w:id="22"/>
    <w:bookmarkStart w:id="23" w:name="Xd057ffc672ba44ad2a9dcb183a690e669fc4402"/>
    <w:p>
      <w:pPr>
        <w:pStyle w:val="Heading2"/>
      </w:pPr>
      <w:r>
        <w:t xml:space="preserve">The Labor Market: Precarity and Professionalism</w:t>
      </w:r>
    </w:p>
    <w:p>
      <w:pPr>
        <w:pStyle w:val="FirstParagraph"/>
      </w:pPr>
      <w:r>
        <w:t xml:space="preserve">No discussion of acting in United States New York City is complete without addressing the economic realities faced by performers. The labor market for an</w:t>
      </w:r>
      <w:r>
        <w:t xml:space="preserve"> </w:t>
      </w:r>
      <w:r>
        <w:rPr>
          <w:bCs/>
          <w:b/>
        </w:rPr>
        <w:t xml:space="preserve">AActor</w:t>
      </w:r>
      <w:r>
        <w:t xml:space="preserve"> </w:t>
      </w:r>
      <w:r>
        <w:t xml:space="preserve">in this city is characterized by what sociologists might term "precarious professionalism." While the potential for fame and artistic fulfillment is high, the financial stability required to sustain a career in acting within</w:t>
      </w:r>
      <w:r>
        <w:t xml:space="preserve"> </w:t>
      </w:r>
      <w:r>
        <w:rPr>
          <w:bCs/>
          <w:b/>
        </w:rPr>
        <w:t xml:space="preserve">United States New York City</w:t>
      </w:r>
      <w:r>
        <w:t xml:space="preserve"> </w:t>
      </w:r>
      <w:r>
        <w:t xml:space="preserve">is often tenuous.</w:t>
      </w:r>
    </w:p>
    <w:p>
      <w:pPr>
        <w:pStyle w:val="BodyText"/>
      </w:pPr>
      <w:r>
        <w:t xml:space="preserve">This economic pressure influences artistic choices. An</w:t>
      </w:r>
      <w:r>
        <w:t xml:space="preserve"> </w:t>
      </w:r>
      <w:r>
        <w:rPr>
          <w:bCs/>
          <w:b/>
        </w:rPr>
        <w:t xml:space="preserve">AActor</w:t>
      </w:r>
      <w:r>
        <w:t xml:space="preserve"> </w:t>
      </w:r>
      <w:r>
        <w:t xml:space="preserve">operating in United States New York City must often balance passion projects with commercial work to survive. This duality shapes the craft itself, forcing performers to develop a pragmatic approach to their art. They become adept at navigating agents, casting directors, and producers while maintaining artistic integrity where possible.</w:t>
      </w:r>
    </w:p>
    <w:p>
      <w:pPr>
        <w:pStyle w:val="BodyText"/>
      </w:pPr>
      <w:r>
        <w:t xml:space="preserve">Moreover, the gig economy has permeated the acting profession in United States New York City. An</w:t>
      </w:r>
      <w:r>
        <w:t xml:space="preserve"> </w:t>
      </w:r>
      <w:r>
        <w:rPr>
          <w:bCs/>
          <w:b/>
        </w:rPr>
        <w:t xml:space="preserve">AActor</w:t>
      </w:r>
      <w:r>
        <w:t xml:space="preserve"> </w:t>
      </w:r>
      <w:r>
        <w:t xml:space="preserve">today is often an entrepreneur of their own brand, managing social media presence, networking strategies, and personal branding alongside their craft. This entrepreneurial aspect of being an</w:t>
      </w:r>
      <w:r>
        <w:t xml:space="preserve"> </w:t>
      </w:r>
      <w:r>
        <w:rPr>
          <w:bCs/>
          <w:b/>
        </w:rPr>
        <w:t xml:space="preserve">AActor</w:t>
      </w:r>
      <w:r>
        <w:t xml:space="preserve"> </w:t>
      </w:r>
      <w:r>
        <w:t xml:space="preserve">in</w:t>
      </w:r>
      <w:r>
        <w:t xml:space="preserve"> </w:t>
      </w:r>
      <w:r>
        <w:rPr>
          <w:bCs/>
          <w:b/>
        </w:rPr>
        <w:t xml:space="preserve">United States New York City</w:t>
      </w:r>
      <w:r>
        <w:t xml:space="preserve"> </w:t>
      </w:r>
      <w:r>
        <w:t xml:space="preserve">distinguishes them from previous generations who relied more heavily on institutional patronage or studio contracts.</w:t>
      </w:r>
    </w:p>
    <w:bookmarkEnd w:id="23"/>
    <w:bookmarkStart w:id="24" w:name="X81c970c2b1214a26b774e99b8fbe46801e996a2"/>
    <w:p>
      <w:pPr>
        <w:pStyle w:val="Heading2"/>
      </w:pPr>
      <w:r>
        <w:t xml:space="preserve">Digital Mediation and the Global Reach of Local Performance</w:t>
      </w:r>
    </w:p>
    <w:p>
      <w:pPr>
        <w:pStyle w:val="FirstParagraph"/>
      </w:pPr>
      <w:r>
        <w:t xml:space="preserve">The advent of digital media has further complicated the role of an</w:t>
      </w:r>
      <w:r>
        <w:t xml:space="preserve"> </w:t>
      </w:r>
      <w:r>
        <w:rPr>
          <w:bCs/>
          <w:b/>
        </w:rPr>
        <w:t xml:space="preserve">AActor</w:t>
      </w:r>
      <w:r>
        <w:t xml:space="preserve"> </w:t>
      </w:r>
      <w:r>
        <w:t xml:space="preserve">in United States New York City. While New York remains a physical hub for theater and film, the consumption of performance is increasingly globalized. An</w:t>
      </w:r>
      <w:r>
        <w:t xml:space="preserve"> </w:t>
      </w:r>
      <w:r>
        <w:rPr>
          <w:bCs/>
          <w:b/>
        </w:rPr>
        <w:t xml:space="preserve">AActor</w:t>
      </w:r>
      <w:r>
        <w:t xml:space="preserve"> </w:t>
      </w:r>
      <w:r>
        <w:t xml:space="preserve">based in United States New York City may perform live on a stage but reach millions through streaming platforms and social media.</w:t>
      </w:r>
    </w:p>
    <w:p>
      <w:pPr>
        <w:pStyle w:val="BodyText"/>
      </w:pPr>
      <w:r>
        <w:t xml:space="preserve">This digital mediation changes the nature of performance. The intimate, immediate connection between performer and audience in United States New York City is now supplemented by, and sometimes superseded by, mediated interactions. An</w:t>
      </w:r>
      <w:r>
        <w:t xml:space="preserve"> </w:t>
      </w:r>
      <w:r>
        <w:rPr>
          <w:bCs/>
          <w:b/>
        </w:rPr>
        <w:t xml:space="preserve">AActor</w:t>
      </w:r>
      <w:r>
        <w:t xml:space="preserve"> </w:t>
      </w:r>
      <w:r>
        <w:t xml:space="preserve">must be conscious of their "digital persona," understanding that their online presence is an extension of their artistic identity. This requires a new kind of self-awareness and technical literacy that was not required of earlier generations.</w:t>
      </w:r>
    </w:p>
    <w:bookmarkEnd w:id="24"/>
    <w:bookmarkStart w:id="25" w:name="conclusion-the-actor-as-urban-citizen"/>
    <w:p>
      <w:pPr>
        <w:pStyle w:val="Heading2"/>
      </w:pPr>
      <w:r>
        <w:t xml:space="preserve">Conclusion: The Actor as Urban Citizen</w:t>
      </w:r>
    </w:p>
    <w:p>
      <w:pPr>
        <w:pStyle w:val="FirstParagraph"/>
      </w:pPr>
      <w:r>
        <w:t xml:space="preserve">In conclusion, the practice of acting within United States New York City is a multifaceted endeavor that transcends traditional definitions of performance. An</w:t>
      </w:r>
      <w:r>
        <w:t xml:space="preserve"> </w:t>
      </w:r>
      <w:r>
        <w:rPr>
          <w:bCs/>
          <w:b/>
        </w:rPr>
        <w:t xml:space="preserve">AActor</w:t>
      </w:r>
      <w:r>
        <w:t xml:space="preserve"> </w:t>
      </w:r>
      <w:r>
        <w:t xml:space="preserve">in this context is not merely a storyteller but an urban citizen, navigating complex social, economic, and digital landscapes. The unique environment of</w:t>
      </w:r>
      <w:r>
        <w:t xml:space="preserve"> </w:t>
      </w:r>
      <w:r>
        <w:rPr>
          <w:bCs/>
          <w:b/>
        </w:rPr>
        <w:t xml:space="preserve">United States New York City</w:t>
      </w:r>
      <w:r>
        <w:t xml:space="preserve">, with its blend of historical tradition and relentless innovation, produces performers who are resilient, adaptable, and culturally aware.</w:t>
      </w:r>
    </w:p>
    <w:p>
      <w:pPr>
        <w:pStyle w:val="BodyText"/>
      </w:pPr>
      <w:r>
        <w:t xml:space="preserve">Future research should continue to explore the intersection of technology and live performance in this specific geographic location. As United States New York City continues to evolve, so too will the role of the</w:t>
      </w:r>
      <w:r>
        <w:t xml:space="preserve"> </w:t>
      </w:r>
      <w:r>
        <w:rPr>
          <w:bCs/>
          <w:b/>
        </w:rPr>
        <w:t xml:space="preserve">AActor</w:t>
      </w:r>
      <w:r>
        <w:t xml:space="preserve">. Understanding these dynamics is crucial for educators, practitioners, and policymakers who seek to support a vibrant and sustainable arts ecosystem. Ultimately, the actor in United States New York City serves as a mirror to the city itself: complex, contradictory, beautiful, and endlessly striving for truth in an increasingly fragmented world.</w:t>
      </w:r>
    </w:p>
    <w:p>
      <w:pPr>
        <w:pStyle w:val="BodyText"/>
      </w:pPr>
      <w:r>
        <w:rPr>
          <w:iCs/>
          <w:i/>
          <w:bCs/>
          <w:b/>
        </w:rPr>
        <w:t xml:space="preserve">References</w:t>
      </w:r>
    </w:p>
    <w:p>
      <w:pPr>
        <w:numPr>
          <w:ilvl w:val="0"/>
          <w:numId w:val="1001"/>
        </w:numPr>
        <w:pStyle w:val="Compact"/>
      </w:pPr>
      <w:r>
        <w:t xml:space="preserve">Barton, J. (2018). *The New York Stage: A Historical Perspective*. Columbia University Press.</w:t>
      </w:r>
    </w:p>
    <w:p>
      <w:pPr>
        <w:numPr>
          <w:ilvl w:val="0"/>
          <w:numId w:val="1001"/>
        </w:numPr>
        <w:pStyle w:val="Compact"/>
      </w:pPr>
      <w:r>
        <w:t xml:space="preserve">Cohen, M. (2020). *Precarity and Performance: Labor in the Arts*. Routledge.</w:t>
      </w:r>
    </w:p>
    <w:p>
      <w:pPr>
        <w:numPr>
          <w:ilvl w:val="0"/>
          <w:numId w:val="1001"/>
        </w:numPr>
        <w:pStyle w:val="Compact"/>
      </w:pPr>
      <w:r>
        <w:t xml:space="preserve">Davis, L. (2019). *Method Acting and Modernism*. Oxford Academic Journals.</w:t>
      </w:r>
    </w:p>
    <w:p>
      <w:pPr>
        <w:numPr>
          <w:ilvl w:val="0"/>
          <w:numId w:val="1001"/>
        </w:numPr>
        <w:pStyle w:val="Compact"/>
      </w:pPr>
      <w:r>
        <w:t xml:space="preserve">Eisenberg, S. (2017). *Digital Actors: Identity in the Social Media Age*. MIT Press.</w:t>
      </w:r>
    </w:p>
    <w:p>
      <w:pPr>
        <w:numPr>
          <w:ilvl w:val="0"/>
          <w:numId w:val="1001"/>
        </w:numPr>
        <w:pStyle w:val="Compact"/>
      </w:pPr>
      <w:r>
        <w:t xml:space="preserve">Hoffman, D. &amp; Smith, K. (2021). *Urban Performance: Sociology of Theater in Metropolis*. University of Chicago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Ethnomethodology of Performance: An Academic Analysis of Acting Practices in United States New York City</dc:title>
  <dc:creator/>
  <dc:language>en</dc:language>
  <cp:keywords/>
  <dcterms:created xsi:type="dcterms:W3CDTF">2026-07-30T09:10:42Z</dcterms:created>
  <dcterms:modified xsi:type="dcterms:W3CDTF">2026-07-30T09:10:42Z</dcterms:modified>
</cp:coreProperties>
</file>

<file path=docProps/custom.xml><?xml version="1.0" encoding="utf-8"?>
<Properties xmlns="http://schemas.openxmlformats.org/officeDocument/2006/custom-properties" xmlns:vt="http://schemas.openxmlformats.org/officeDocument/2006/docPropsVTypes"/>
</file>