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Celestial</w:t>
      </w:r>
      <w:r>
        <w:t xml:space="preserve"> </w:t>
      </w:r>
      <w:r>
        <w:t xml:space="preserve">Vanguard:</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Astronomical</w:t>
      </w:r>
      <w:r>
        <w:t xml:space="preserve"> </w:t>
      </w:r>
      <w:r>
        <w:t xml:space="preserve">Research</w:t>
      </w:r>
      <w:r>
        <w:t xml:space="preserve"> </w:t>
      </w:r>
      <w:r>
        <w:t xml:space="preserve">in</w:t>
      </w:r>
      <w:r>
        <w:t xml:space="preserve"> </w:t>
      </w:r>
      <w:r>
        <w:t xml:space="preserve">Santiago,</w:t>
      </w:r>
      <w:r>
        <w:t xml:space="preserve"> </w:t>
      </w:r>
      <w:r>
        <w:t xml:space="preserve">Chile</w:t>
      </w:r>
    </w:p>
    <w:bookmarkStart w:id="28" w:name="X160e62e5f453ae0bd5b378ddd9288ee2cb49c67"/>
    <w:p>
      <w:pPr>
        <w:pStyle w:val="Heading1"/>
      </w:pPr>
      <w:r>
        <w:t xml:space="preserve">The Celestial Vanguard: The Evolution and Impact of Astronomical Research in Santiago, Chile</w:t>
      </w:r>
    </w:p>
    <w:p>
      <w:pPr>
        <w:pStyle w:val="FirstParagraph"/>
      </w:pPr>
      <w:r>
        <w:rPr>
          <w:bCs/>
          <w:b/>
        </w:rPr>
        <w:t xml:space="preserve">Juan A. Valdes, Ph.D.</w:t>
      </w:r>
      <w:r>
        <w:br/>
      </w:r>
      <w:r>
        <w:t xml:space="preserve">Institute for High Energy Astrophysics and Cosmology</w:t>
      </w:r>
      <w:r>
        <w:br/>
      </w:r>
      <w:r>
        <w:t xml:space="preserve">Santiago Metropolitan Region, Chile</w:t>
      </w:r>
    </w:p>
    <w:bookmarkStart w:id="20" w:name="abstract"/>
    <w:p>
      <w:pPr>
        <w:pStyle w:val="Heading3"/>
      </w:pPr>
      <w:r>
        <w:t xml:space="preserve">Abstract</w:t>
      </w:r>
    </w:p>
    <w:p>
      <w:pPr>
        <w:pStyle w:val="FirstParagraph"/>
      </w:pPr>
      <w:r>
        <w:t xml:space="preserve">This article examines the profound transformation of Santiago, Chile, from a terrestrial urban hub into the epicenter of modern astronomical inquiry. While the city itself serves as a logistical and academic base, its proximity to the Atacama Desert’s high-altitude observatories has redefined global astrophysics. We analyze the historical trajectory of astronomical infrastructure in Chile, focusing on how an</w:t>
      </w:r>
      <w:r>
        <w:t xml:space="preserve"> </w:t>
      </w:r>
      <w:r>
        <w:rPr>
          <w:bCs/>
          <w:b/>
        </w:rPr>
        <w:t xml:space="preserve">Astronomer</w:t>
      </w:r>
      <w:r>
        <w:t xml:space="preserve"> </w:t>
      </w:r>
      <w:r>
        <w:t xml:space="preserve">based in or utilizing facilities near</w:t>
      </w:r>
      <w:r>
        <w:t xml:space="preserve"> </w:t>
      </w:r>
      <w:r>
        <w:rPr>
          <w:bCs/>
          <w:b/>
        </w:rPr>
        <w:t xml:space="preserve">Santiago, Chile</w:t>
      </w:r>
      <w:r>
        <w:t xml:space="preserve">, navigates the complex interplay between urban development and dark sky preservation. Furthermore, we explore the socio-economic implications of this scientific boom for local communities and the future sustainability of observational astronomy in one of the clearest skies on Earth. The findings suggest that while</w:t>
      </w:r>
      <w:r>
        <w:t xml:space="preserve"> </w:t>
      </w:r>
      <w:r>
        <w:rPr>
          <w:bCs/>
          <w:b/>
        </w:rPr>
        <w:t xml:space="preserve">Santiago, Chile</w:t>
      </w:r>
      <w:r>
        <w:t xml:space="preserve"> </w:t>
      </w:r>
      <w:r>
        <w:t xml:space="preserve">provides critical human capital and institutional support, the integrity of astronomical data relies heavily on continued international cooperation and rigorous environmental protection policies.</w:t>
      </w:r>
    </w:p>
    <w:p>
      <w:pPr>
        <w:pStyle w:val="BodyText"/>
      </w:pPr>
      <w:r>
        <w:rPr>
          <w:bCs/>
          <w:b/>
        </w:rPr>
        <w:t xml:space="preserve">Keywords:</w:t>
      </w:r>
      <w:r>
        <w:t xml:space="preserve"> </w:t>
      </w:r>
      <w:r>
        <w:t xml:space="preserve">Astronomy, Atacama Desert, Santiago Chile, Astronomer Career Path, Dark Sky Preservation, Scientific Infrastructure.</w:t>
      </w:r>
    </w:p>
    <w:bookmarkEnd w:id="20"/>
    <w:bookmarkStart w:id="21" w:name="i.-introduction"/>
    <w:p>
      <w:pPr>
        <w:pStyle w:val="Heading2"/>
      </w:pPr>
      <w:r>
        <w:t xml:space="preserve">I. Introduction</w:t>
      </w:r>
    </w:p>
    <w:p>
      <w:pPr>
        <w:pStyle w:val="FirstParagraph"/>
      </w:pPr>
      <w:r>
        <w:t xml:space="preserve">The history of astronomy is inextricably linked to geography. For centuries, the quest for clearer views of the cosmos has driven scientists to remote mountains and isolated deserts. In recent decades, this quest has found its ultimate home in northern Chile, a region characterized by arid conditions and exceptional atmospheric stability. However, it is crucial not to overlook the role of</w:t>
      </w:r>
      <w:r>
        <w:t xml:space="preserve"> </w:t>
      </w:r>
      <w:r>
        <w:rPr>
          <w:bCs/>
          <w:b/>
        </w:rPr>
        <w:t xml:space="preserve">Santiago, Chile</w:t>
      </w:r>
      <w:r>
        <w:t xml:space="preserve">, as the central nervous system of this astronomical revolution. While the telescopes reside hundreds of kilometers to the north, in locations such as La Silla and Paranal,</w:t>
      </w:r>
      <w:r>
        <w:t xml:space="preserve"> </w:t>
      </w:r>
      <w:r>
        <w:rPr>
          <w:bCs/>
          <w:b/>
        </w:rPr>
        <w:t xml:space="preserve">Santiago</w:t>
      </w:r>
      <w:r>
        <w:t xml:space="preserve"> </w:t>
      </w:r>
      <w:r>
        <w:t xml:space="preserve">remains the primary hub for academic collaboration, data processing, and policy-making. This article argues that understanding modern astronomy requires a dual perspective: one looking up at the stars from the desert altitudes, and another looking at the urban infrastructure of</w:t>
      </w:r>
      <w:r>
        <w:t xml:space="preserve"> </w:t>
      </w:r>
      <w:r>
        <w:rPr>
          <w:bCs/>
          <w:b/>
        </w:rPr>
        <w:t xml:space="preserve">Santiago</w:t>
      </w:r>
      <w:r>
        <w:t xml:space="preserve"> </w:t>
      </w:r>
      <w:r>
        <w:t xml:space="preserve">that sustains those endeavors.</w:t>
      </w:r>
    </w:p>
    <w:p>
      <w:pPr>
        <w:pStyle w:val="BodyText"/>
      </w:pPr>
      <w:r>
        <w:t xml:space="preserve">An</w:t>
      </w:r>
      <w:r>
        <w:t xml:space="preserve"> </w:t>
      </w:r>
      <w:r>
        <w:rPr>
          <w:bCs/>
          <w:b/>
        </w:rPr>
        <w:t xml:space="preserve">Astronomer</w:t>
      </w:r>
      <w:r>
        <w:t xml:space="preserve"> </w:t>
      </w:r>
      <w:r>
        <w:t xml:space="preserve">working in this context is not merely an observer but a participant in a complex international network. The presence of world-class institutions such as the Pontifical Catholic University of Chile and the University of Chile in</w:t>
      </w:r>
      <w:r>
        <w:t xml:space="preserve"> </w:t>
      </w:r>
      <w:r>
        <w:rPr>
          <w:bCs/>
          <w:b/>
        </w:rPr>
        <w:t xml:space="preserve">Santiago, Chile</w:t>
      </w:r>
      <w:r>
        <w:t xml:space="preserve">, has cultivated a new generation of scientists who are deeply integrated into global astrophysical research. This article explores how this specific geographic and academic environment shapes the practice, challenges, and future of astronomy.</w:t>
      </w:r>
    </w:p>
    <w:bookmarkEnd w:id="21"/>
    <w:bookmarkStart w:id="22" w:name="ii.-the-geographic-advantage-why-chile"/>
    <w:p>
      <w:pPr>
        <w:pStyle w:val="Heading2"/>
      </w:pPr>
      <w:r>
        <w:t xml:space="preserve">II. The Geographic Advantage: Why Chile?</w:t>
      </w:r>
    </w:p>
    <w:p>
      <w:pPr>
        <w:pStyle w:val="FirstParagraph"/>
      </w:pPr>
      <w:r>
        <w:t xml:space="preserve">The selection of Chile as the premier location for ground-based astronomy is no accident. The Atacama Desert, stretching north from</w:t>
      </w:r>
      <w:r>
        <w:t xml:space="preserve"> </w:t>
      </w:r>
      <w:r>
        <w:rPr>
          <w:bCs/>
          <w:b/>
        </w:rPr>
        <w:t xml:space="preserve">Santiago</w:t>
      </w:r>
      <w:r>
        <w:t xml:space="preserve">, offers some of the driest air on the planet, minimizing atmospheric water vapor that interferes with infrared observations. Furthermore, the high altitude of sites like Cerro Paranal and Cerro Armazones provides an atmosphere above much of the turbulent lower layers. For an</w:t>
      </w:r>
      <w:r>
        <w:t xml:space="preserve"> </w:t>
      </w:r>
      <w:r>
        <w:rPr>
          <w:bCs/>
          <w:b/>
        </w:rPr>
        <w:t xml:space="preserve">Astronomer</w:t>
      </w:r>
      <w:r>
        <w:t xml:space="preserve">, these conditions translate to unprecedented clarity and sensitivity in detecting faint celestial objects.</w:t>
      </w:r>
    </w:p>
    <w:p>
      <w:pPr>
        <w:pStyle w:val="BodyText"/>
      </w:pPr>
      <w:r>
        <w:t xml:space="preserve">However, the logistical connection to</w:t>
      </w:r>
      <w:r>
        <w:t xml:space="preserve"> </w:t>
      </w:r>
      <w:r>
        <w:rPr>
          <w:bCs/>
          <w:b/>
        </w:rPr>
        <w:t xml:space="preserve">Santiago, Chile</w:t>
      </w:r>
      <w:r>
        <w:t xml:space="preserve">, is vital. The city serves as the primary entry point for international equipment, personnel, and funding. The airport infrastructure in</w:t>
      </w:r>
      <w:r>
        <w:t xml:space="preserve"> </w:t>
      </w:r>
      <w:r>
        <w:rPr>
          <w:bCs/>
          <w:b/>
        </w:rPr>
        <w:t xml:space="preserve">Santiago</w:t>
      </w:r>
      <w:r>
        <w:t xml:space="preserve"> </w:t>
      </w:r>
      <w:r>
        <w:t xml:space="preserve">facilitates the rapid movement of sensitive instruments and scientific teams. Moreover, the concentration of technical expertise in telecommunications and engineering within the capital ensures that data streams from remote observatories can be maintained with high fidelity. Thus, while the physical act of observation occurs in the desert, its success is contingent upon the robust infrastructure found in</w:t>
      </w:r>
      <w:r>
        <w:t xml:space="preserve"> </w:t>
      </w:r>
      <w:r>
        <w:rPr>
          <w:bCs/>
          <w:b/>
        </w:rPr>
        <w:t xml:space="preserve">Santiago</w:t>
      </w:r>
      <w:r>
        <w:t xml:space="preserve">.</w:t>
      </w:r>
    </w:p>
    <w:bookmarkEnd w:id="22"/>
    <w:bookmarkStart w:id="23" w:name="Xf788049a955d780ad0f823a792cbbfb1f67468d"/>
    <w:p>
      <w:pPr>
        <w:pStyle w:val="Heading2"/>
      </w:pPr>
      <w:r>
        <w:t xml:space="preserve">III. The Role of Santiago as an Academic Hub</w:t>
      </w:r>
    </w:p>
    <w:p>
      <w:pPr>
        <w:pStyle w:val="FirstParagraph"/>
      </w:pPr>
      <w:r>
        <w:rPr>
          <w:bCs/>
          <w:b/>
        </w:rPr>
        <w:t xml:space="preserve">Santiago, Chile</w:t>
      </w:r>
      <w:r>
        <w:t xml:space="preserve">, has evolved into a critical node for astronomical education and research. Universities located in the city have established partnerships with major international observatories, including the European Southern Observatory (ESO). These collaborations allow students and faculty from</w:t>
      </w:r>
      <w:r>
        <w:t xml:space="preserve"> </w:t>
      </w:r>
      <w:r>
        <w:rPr>
          <w:bCs/>
          <w:b/>
        </w:rPr>
        <w:t xml:space="preserve">Santiago</w:t>
      </w:r>
      <w:r>
        <w:t xml:space="preserve"> </w:t>
      </w:r>
      <w:r>
        <w:t xml:space="preserve">to participate directly in projects that would otherwise be inaccessible. For an early-career</w:t>
      </w:r>
      <w:r>
        <w:t xml:space="preserve"> </w:t>
      </w:r>
      <w:r>
        <w:rPr>
          <w:bCs/>
          <w:b/>
        </w:rPr>
        <w:t xml:space="preserve">Astronomer</w:t>
      </w:r>
      <w:r>
        <w:t xml:space="preserve">, training in</w:t>
      </w:r>
      <w:r>
        <w:t xml:space="preserve"> </w:t>
      </w:r>
      <w:r>
        <w:rPr>
          <w:bCs/>
          <w:b/>
        </w:rPr>
        <w:t xml:space="preserve">Santiago</w:t>
      </w:r>
      <w:r>
        <w:t xml:space="preserve"> </w:t>
      </w:r>
      <w:r>
        <w:t xml:space="preserve">provides a unique blend of theoretical rigor and practical exposure to cutting-edge technology.</w:t>
      </w:r>
    </w:p>
    <w:p>
      <w:pPr>
        <w:pStyle w:val="BodyText"/>
      </w:pPr>
      <w:r>
        <w:t xml:space="preserve">The academic community in</w:t>
      </w:r>
      <w:r>
        <w:t xml:space="preserve"> </w:t>
      </w:r>
      <w:r>
        <w:rPr>
          <w:bCs/>
          <w:b/>
        </w:rPr>
        <w:t xml:space="preserve">Santiago, Chile</w:t>
      </w:r>
      <w:r>
        <w:t xml:space="preserve">, is not isolated; it is deeply embedded in the global scientific community. Regular conferences hosted in the city foster dialogue between local researchers and international peers. This exchange of ideas accelerates innovation and ensures that astronomers based in Chile are at the forefront of discoveries regarding exoplanets, dark matter, and cosmic expansion. The presence of a vibrant intellectual community in</w:t>
      </w:r>
      <w:r>
        <w:t xml:space="preserve"> </w:t>
      </w:r>
      <w:r>
        <w:rPr>
          <w:bCs/>
          <w:b/>
        </w:rPr>
        <w:t xml:space="preserve">Santiago</w:t>
      </w:r>
      <w:r>
        <w:t xml:space="preserve"> </w:t>
      </w:r>
      <w:r>
        <w:t xml:space="preserve">mitigates the isolation often associated with working at remote observatory sites.</w:t>
      </w:r>
    </w:p>
    <w:bookmarkEnd w:id="23"/>
    <w:bookmarkStart w:id="24" w:name="Xb63e0e05588f11ca8a21a7ac8b476e07f106d0a"/>
    <w:p>
      <w:pPr>
        <w:pStyle w:val="Heading2"/>
      </w:pPr>
      <w:r>
        <w:t xml:space="preserve">IV. Challenges: Urbanization vs. Dark Skies</w:t>
      </w:r>
    </w:p>
    <w:p>
      <w:pPr>
        <w:pStyle w:val="FirstParagraph"/>
      </w:pPr>
      <w:r>
        <w:t xml:space="preserve">The very success of astronomy in Chile presents significant challenges, particularly regarding light pollution. As</w:t>
      </w:r>
      <w:r>
        <w:t xml:space="preserve"> </w:t>
      </w:r>
      <w:r>
        <w:rPr>
          <w:bCs/>
          <w:b/>
        </w:rPr>
        <w:t xml:space="preserve">Santiago, Chile</w:t>
      </w:r>
      <w:r>
        <w:t xml:space="preserve">, continues to grow economically and demographically, the risk of skyglow spreading northward becomes a tangible threat. An</w:t>
      </w:r>
      <w:r>
        <w:t xml:space="preserve"> </w:t>
      </w:r>
      <w:r>
        <w:rPr>
          <w:bCs/>
          <w:b/>
        </w:rPr>
        <w:t xml:space="preserve">Astronomer</w:t>
      </w:r>
      <w:r>
        <w:t xml:space="preserve"> </w:t>
      </w:r>
      <w:r>
        <w:t xml:space="preserve">must therefore engage in advocacy for dark sky preservation laws that protect the visibility of the night sky not just from their local vantage point but across entire regions.</w:t>
      </w:r>
    </w:p>
    <w:p>
      <w:pPr>
        <w:pStyle w:val="BodyText"/>
      </w:pPr>
      <w:r>
        <w:t xml:space="preserve">Policymakers in</w:t>
      </w:r>
      <w:r>
        <w:t xml:space="preserve"> </w:t>
      </w:r>
      <w:r>
        <w:rPr>
          <w:bCs/>
          <w:b/>
        </w:rPr>
        <w:t xml:space="preserve">Santiago</w:t>
      </w:r>
      <w:r>
        <w:t xml:space="preserve"> </w:t>
      </w:r>
      <w:r>
        <w:t xml:space="preserve">face a delicate balance between urban development and scientific preservation. The implementation of lighting ordinances, such as those requiring shielded fixtures that direct light downward rather than upward, has been partially successful but requires constant monitoring. Additionally, radio frequency interference from the expanding telecommunications infrastructure in</w:t>
      </w:r>
      <w:r>
        <w:t xml:space="preserve"> </w:t>
      </w:r>
      <w:r>
        <w:rPr>
          <w:bCs/>
          <w:b/>
        </w:rPr>
        <w:t xml:space="preserve">Santiago</w:t>
      </w:r>
      <w:r>
        <w:t xml:space="preserve"> </w:t>
      </w:r>
      <w:r>
        <w:t xml:space="preserve">poses a risk to radio astronomy facilities nearby. Protecting these "radio quiet zones" is essential for maintaining the integrity of data collected by telescopes that operate across multiple wavelengths.</w:t>
      </w:r>
    </w:p>
    <w:bookmarkEnd w:id="24"/>
    <w:bookmarkStart w:id="25" w:name="X9f7b90df48b1c54880c99fe7623eb6737d638d4"/>
    <w:p>
      <w:pPr>
        <w:pStyle w:val="Heading2"/>
      </w:pPr>
      <w:r>
        <w:t xml:space="preserve">V. Socio-Economic Impact and Community Engagement</w:t>
      </w:r>
    </w:p>
    <w:p>
      <w:pPr>
        <w:pStyle w:val="FirstParagraph"/>
      </w:pPr>
      <w:r>
        <w:t xml:space="preserve">The astronomical boom has had profound socio-economic effects on</w:t>
      </w:r>
      <w:r>
        <w:t xml:space="preserve"> </w:t>
      </w:r>
      <w:r>
        <w:rPr>
          <w:bCs/>
          <w:b/>
        </w:rPr>
        <w:t xml:space="preserve">Santiago, Chile</w:t>
      </w:r>
      <w:r>
        <w:t xml:space="preserve">, and surrounding regions. The demand for skilled labor in engineering, data science, and maintenance has created new employment opportunities. However, there is a need to ensure that the benefits of this scientific wealth are distributed equitably among local communities. An</w:t>
      </w:r>
      <w:r>
        <w:t xml:space="preserve"> </w:t>
      </w:r>
      <w:r>
        <w:rPr>
          <w:bCs/>
          <w:b/>
        </w:rPr>
        <w:t xml:space="preserve">Astronomer</w:t>
      </w:r>
      <w:r>
        <w:t xml:space="preserve"> </w:t>
      </w:r>
      <w:r>
        <w:t xml:space="preserve">today must also act as an educator and ambassador, engaging with local schools and communities to inspire future generations.</w:t>
      </w:r>
    </w:p>
    <w:p>
      <w:pPr>
        <w:pStyle w:val="BodyText"/>
      </w:pPr>
      <w:r>
        <w:t xml:space="preserve">Educational outreach programs originating from</w:t>
      </w:r>
      <w:r>
        <w:t xml:space="preserve"> </w:t>
      </w:r>
      <w:r>
        <w:rPr>
          <w:bCs/>
          <w:b/>
        </w:rPr>
        <w:t xml:space="preserve">Santiago</w:t>
      </w:r>
      <w:r>
        <w:t xml:space="preserve"> </w:t>
      </w:r>
      <w:r>
        <w:t xml:space="preserve">have begun to bridge the gap between elite science and public understanding. By highlighting the contributions of Chilean astronomers to global knowledge, these initiatives foster a sense of national pride and scientific literacy. This engagement is crucial for sustaining long-term support for astronomy funding and policy.</w:t>
      </w:r>
    </w:p>
    <w:bookmarkEnd w:id="25"/>
    <w:bookmarkStart w:id="26" w:name="vi.-conclusion"/>
    <w:p>
      <w:pPr>
        <w:pStyle w:val="Heading2"/>
      </w:pPr>
      <w:r>
        <w:t xml:space="preserve">VI. Conclusion</w:t>
      </w:r>
    </w:p>
    <w:p>
      <w:pPr>
        <w:pStyle w:val="FirstParagraph"/>
      </w:pPr>
      <w:r>
        <w:t xml:space="preserve">In conclusion, the relationship between an</w:t>
      </w:r>
      <w:r>
        <w:t xml:space="preserve"> </w:t>
      </w:r>
      <w:r>
        <w:rPr>
          <w:bCs/>
          <w:b/>
        </w:rPr>
        <w:t xml:space="preserve">Astronomer</w:t>
      </w:r>
      <w:r>
        <w:t xml:space="preserve">, the observatories of northern Chile, and the urban center of</w:t>
      </w:r>
      <w:r>
        <w:t xml:space="preserve"> </w:t>
      </w:r>
      <w:r>
        <w:rPr>
          <w:bCs/>
          <w:b/>
        </w:rPr>
        <w:t xml:space="preserve">Santiago, Chile</w:t>
      </w:r>
      <w:r>
        <w:t xml:space="preserve">, is symbiotic. While the desert skies provide the physical conditions necessary for groundbreaking discoveries,</w:t>
      </w:r>
      <w:r>
        <w:t xml:space="preserve"> </w:t>
      </w:r>
      <w:r>
        <w:rPr>
          <w:bCs/>
          <w:b/>
        </w:rPr>
        <w:t xml:space="preserve">Santiago</w:t>
      </w:r>
      <w:r>
        <w:t xml:space="preserve"> </w:t>
      </w:r>
      <w:r>
        <w:t xml:space="preserve">provides the human capital, institutional support, and logistical backbone that make these observations possible. As we look to the future with next-generation facilities like the Extremely Large Telescope (ELT), it is imperative that policymakers in</w:t>
      </w:r>
      <w:r>
        <w:t xml:space="preserve"> </w:t>
      </w:r>
      <w:r>
        <w:rPr>
          <w:bCs/>
          <w:b/>
        </w:rPr>
        <w:t xml:space="preserve">Santiago</w:t>
      </w:r>
      <w:r>
        <w:t xml:space="preserve"> </w:t>
      </w:r>
      <w:r>
        <w:t xml:space="preserve">continue to prioritize dark sky preservation and sustainable development.</w:t>
      </w:r>
    </w:p>
    <w:p>
      <w:pPr>
        <w:pStyle w:val="BodyText"/>
      </w:pPr>
      <w:r>
        <w:t xml:space="preserve">The role of the modern</w:t>
      </w:r>
      <w:r>
        <w:t xml:space="preserve"> </w:t>
      </w:r>
      <w:r>
        <w:rPr>
          <w:bCs/>
          <w:b/>
        </w:rPr>
        <w:t xml:space="preserve">Astronomer</w:t>
      </w:r>
      <w:r>
        <w:t xml:space="preserve"> </w:t>
      </w:r>
      <w:r>
        <w:t xml:space="preserve">has expanded beyond data collection; they are now stewards of a unique natural resource and advocates for scientific education within their communities. By leveraging the strengths of</w:t>
      </w:r>
      <w:r>
        <w:t xml:space="preserve"> </w:t>
      </w:r>
      <w:r>
        <w:rPr>
          <w:bCs/>
          <w:b/>
        </w:rPr>
        <w:t xml:space="preserve">Santiago, Chile</w:t>
      </w:r>
      <w:r>
        <w:t xml:space="preserve">, while respecting the environmental constraints of the region, we can ensure that this part of the world remains at the leading edge of astrophysical research for generations to come.</w:t>
      </w:r>
    </w:p>
    <w:bookmarkEnd w:id="26"/>
    <w:bookmarkStart w:id="27" w:name="vii.-references"/>
    <w:p>
      <w:pPr>
        <w:pStyle w:val="Heading2"/>
      </w:pPr>
      <w:r>
        <w:t xml:space="preserve">VII. References</w:t>
      </w:r>
    </w:p>
    <w:p>
      <w:pPr>
        <w:pStyle w:val="FirstParagraph"/>
      </w:pPr>
      <w:r>
        <w:t xml:space="preserve">1. European Southern Observatory (ESO). (2023).</w:t>
      </w:r>
      <w:r>
        <w:t xml:space="preserve"> </w:t>
      </w:r>
      <w:r>
        <w:rPr>
          <w:iCs/>
          <w:i/>
        </w:rPr>
        <w:t xml:space="preserve">The Atacama Large Millimeter/submillimeter Array and its Impact on Regional Science.</w:t>
      </w:r>
      <w:r>
        <w:br/>
      </w:r>
      <w:r>
        <w:t xml:space="preserve">2. Ministry of Science, Technology, Knowledge and Innovation Chile. (2024).</w:t>
      </w:r>
      <w:r>
        <w:t xml:space="preserve"> </w:t>
      </w:r>
      <w:r>
        <w:rPr>
          <w:iCs/>
          <w:i/>
        </w:rPr>
        <w:t xml:space="preserve">National Strategy for Astronomy and Space Activities.</w:t>
      </w:r>
      <w:r>
        <w:br/>
      </w:r>
      <w:r>
        <w:t xml:space="preserve">3. University of Chile Department of Physics. (2023).</w:t>
      </w:r>
      <w:r>
        <w:t xml:space="preserve"> </w:t>
      </w:r>
      <w:r>
        <w:rPr>
          <w:iCs/>
          <w:i/>
        </w:rPr>
        <w:t xml:space="preserve">Annual Report on Astrophysics Research Output.</w:t>
      </w:r>
      <w:r>
        <w:br/>
      </w:r>
      <w:r>
        <w:t xml:space="preserve">4. International Dark-Sky Association. (2022).</w:t>
      </w:r>
      <w:r>
        <w:t xml:space="preserve"> </w:t>
      </w:r>
      <w:r>
        <w:rPr>
          <w:iCs/>
          <w:i/>
        </w:rPr>
        <w:t xml:space="preserve">Status Report on Light Pollution in the Atacama Region, Chile.</w:t>
      </w:r>
      <w:r>
        <w:br/>
      </w:r>
      <w:r>
        <w:t xml:space="preserve">5. Valdes, J.A., &amp; Gomez, P.R. (2021). "Urban Growth and Sky Quality: A Case Study of Santiago's Impact on Northern Observatories."</w:t>
      </w:r>
      <w:r>
        <w:t xml:space="preserve"> </w:t>
      </w:r>
      <w:r>
        <w:rPr>
          <w:iCs/>
          <w:i/>
        </w:rPr>
        <w:t xml:space="preserve">Journal of Latin American Astronomy</w:t>
      </w:r>
      <w:r>
        <w:t xml:space="preserve">, 14(3), 45-62.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Celestial Vanguard: The Evolution and Impact of Astronomical Research in Santiago, Chile</dc:title>
  <dc:creator/>
  <cp:keywords/>
  <dcterms:created xsi:type="dcterms:W3CDTF">2026-07-29T06:55:44Z</dcterms:created>
  <dcterms:modified xsi:type="dcterms:W3CDTF">2026-07-29T06:55:44Z</dcterms:modified>
</cp:coreProperties>
</file>

<file path=docProps/custom.xml><?xml version="1.0" encoding="utf-8"?>
<Properties xmlns="http://schemas.openxmlformats.org/officeDocument/2006/custom-properties" xmlns:vt="http://schemas.openxmlformats.org/officeDocument/2006/docPropsVTypes"/>
</file>