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Nigeria</w:t>
      </w:r>
      <w:r>
        <w:t xml:space="preserve"> </w:t>
      </w:r>
      <w:r>
        <w:t xml:space="preserve">Lagos:</w:t>
      </w:r>
      <w:r>
        <w:t xml:space="preserve"> </w:t>
      </w:r>
      <w:r>
        <w:t xml:space="preserve">Bridging</w:t>
      </w:r>
      <w:r>
        <w:t xml:space="preserve"> </w:t>
      </w:r>
      <w:r>
        <w:t xml:space="preserve">Continental</w:t>
      </w:r>
      <w:r>
        <w:t xml:space="preserve"> </w:t>
      </w:r>
      <w:r>
        <w:t xml:space="preserve">Gaps</w:t>
      </w:r>
      <w:r>
        <w:t xml:space="preserve"> </w:t>
      </w:r>
      <w:r>
        <w:t xml:space="preserve">in</w:t>
      </w:r>
      <w:r>
        <w:t xml:space="preserve"> </w:t>
      </w:r>
      <w:r>
        <w:t xml:space="preserve">Astrophysical</w:t>
      </w:r>
      <w:r>
        <w:t xml:space="preserve"> </w:t>
      </w:r>
      <w:r>
        <w:t xml:space="preserve">Research</w:t>
      </w:r>
    </w:p>
    <w:bookmarkStart w:id="31" w:name="X82696a64ab9d18f383722aac5e016db295f5a9c"/>
    <w:p>
      <w:pPr>
        <w:pStyle w:val="Heading1"/>
      </w:pPr>
      <w:r>
        <w:t xml:space="preserve">The Emergence of the Astronomer in Nigeria Lagos: Bridging Continental Gaps in Astrophysical Research</w:t>
      </w:r>
    </w:p>
    <w:p>
      <w:pPr>
        <w:pStyle w:val="FirstParagraph"/>
      </w:pPr>
      <w:r>
        <w:rPr>
          <w:iCs/>
          <w:i/>
          <w:bCs/>
          <w:b/>
        </w:rPr>
        <w:t xml:space="preserve">Journal of African Space Sciences and Technological Development</w:t>
      </w:r>
    </w:p>
    <w:p>
      <w:pPr>
        <w:pStyle w:val="BodyText"/>
      </w:pPr>
      <w:r>
        <w:rPr>
          <w:bCs/>
          <w:b/>
        </w:rPr>
        <w:t xml:space="preserve">Voice 42, Issue 3, pp. 112-135 (2023)</w:t>
      </w:r>
    </w:p>
    <w:bookmarkStart w:id="20" w:name="abstract"/>
    <w:p>
      <w:pPr>
        <w:pStyle w:val="Heading3"/>
      </w:pPr>
      <w:r>
        <w:t xml:space="preserve">Abstract</w:t>
      </w:r>
    </w:p>
    <w:p>
      <w:pPr>
        <w:pStyle w:val="FirstParagraph"/>
      </w:pPr>
      <w:r>
        <w:t xml:space="preserve">This paper examines the evolving role and impact of the Astronomer within the dynamic urban landscape of Nigeria Lagos. As Africa’s gateway to space exploration, Lagos presents a unique nexus for astronomical innovation, education, and public engagement. Despite historical infrastructural challenges facing scientific research in Nigeria Lagos, recent developments indicate a surge in local talent becoming prominent Astronomer professionals. This study analyzes the socio-economic drivers enabling this shift, the integration of indigenous knowledge with modern astrophysics by Nigerian astronomers based in Lagos, and the strategic importance of positioning Nigeria Lagos as a hub for South-South astronomical cooperation. We argue that empowering the Astronomer in this region is not merely an academic pursuit but a critical component of national development and technological sovereignty.</w:t>
      </w:r>
    </w:p>
    <w:bookmarkEnd w:id="20"/>
    <w:bookmarkStart w:id="21" w:name="introduction"/>
    <w:p>
      <w:pPr>
        <w:pStyle w:val="Heading2"/>
      </w:pPr>
      <w:r>
        <w:t xml:space="preserve">1. Introduction</w:t>
      </w:r>
    </w:p>
    <w:p>
      <w:pPr>
        <w:pStyle w:val="FirstParagraph"/>
      </w:pPr>
      <w:r>
        <w:t xml:space="preserve">The discipline of astronomy has long been dominated by institutions in the Northern Hemisphere and developed nations. However, the paradigm is shifting towards a more inclusive global scientific community. In this context, Nigeria Lagos emerges as a pivotal location for this transformation. As one of the fastest-growing metropolitan areas in Africa, Nigeria Lagos offers a fertile ground for cultivating scientific curiosity and technical expertise. The role of the Astronomer here extends beyond theoretical physics; it encompasses data science, satellite technology monitoring, and public policy formulation regarding space debris and climate change.</w:t>
      </w:r>
    </w:p>
    <w:p>
      <w:pPr>
        <w:pStyle w:val="BodyText"/>
      </w:pPr>
      <w:r>
        <w:t xml:space="preserve">Historically, scientific research in Nigeria Lagos was constrained by funding shortages and brain drain. Yet, the last decade has witnessed a renaissance in local academia. The Astronomer today operating in Nigeria Lagos is often a multidisciplinary expert capable of leveraging digital tools to overcome infrastructural limitations. This article explores how the presence of a robust community of Astronomers in Nigeria Lagos is reshaping the continental narrative on space science.</w:t>
      </w:r>
    </w:p>
    <w:bookmarkEnd w:id="21"/>
    <w:bookmarkStart w:id="22" w:name="Xfeb6bbcc56af371a36d6b93fd8daa8394d15330"/>
    <w:p>
      <w:pPr>
        <w:pStyle w:val="Heading2"/>
      </w:pPr>
      <w:r>
        <w:t xml:space="preserve">2. Historical Context and Current Infrastructure</w:t>
      </w:r>
    </w:p>
    <w:p>
      <w:pPr>
        <w:pStyle w:val="FirstParagraph"/>
      </w:pPr>
      <w:r>
        <w:t xml:space="preserve">To understand the current trajectory, one must acknowledge the historical neglect of space science infrastructure in Nigeria Lagos. Early efforts focused heavily on telecommunications satellites rather than observational astronomy. However, recent collaborations with international bodies have begun to shift this focus. The Nigerian Space Research and Development Agency (NASRDA) has its operational headquarters closely linked to activities in Nigeria Lagos, providing a bureaucratic and logistical backbone for the Astronomer.</w:t>
      </w:r>
    </w:p>
    <w:p>
      <w:pPr>
        <w:pStyle w:val="BodyText"/>
      </w:pPr>
      <w:r>
        <w:t xml:space="preserve">Institutions of higher learning within Nigeria Lagos, including the University of Lagos and several private universities with strong STEM programs, have begun establishing astronomy clubs and research centers. These institutions serve as incubators for young Astronomers who are eager to contribute to global datasets despite limited access to large-scale optical telescopes on the ground.</w:t>
      </w:r>
    </w:p>
    <w:bookmarkEnd w:id="22"/>
    <w:bookmarkStart w:id="25" w:name="Xddb65a7608c188534fec885f2bae13b8d877ba6"/>
    <w:p>
      <w:pPr>
        <w:pStyle w:val="Heading2"/>
      </w:pPr>
      <w:r>
        <w:t xml:space="preserve">3. The Role of the Modern Astronomer in Nigeria Lagos</w:t>
      </w:r>
    </w:p>
    <w:p>
      <w:pPr>
        <w:pStyle w:val="FirstParagraph"/>
      </w:pPr>
      <w:r>
        <w:t xml:space="preserve">The contemporary Astronomer in Nigeria Lagos is defined by adaptability and digital integration. Due to heavy cloud cover and light pollution issues inherent to major metropolitan centers like Nigeria Lagos, traditional ground-based optical observation is challenging. Consequently, the Astronomer has pivoted toward radio astronomy, space weather monitoring, and data analysis using satellite imagery.</w:t>
      </w:r>
    </w:p>
    <w:bookmarkStart w:id="23" w:name="digital-astronomy-and-citizen-science"/>
    <w:p>
      <w:pPr>
        <w:pStyle w:val="Heading3"/>
      </w:pPr>
      <w:r>
        <w:t xml:space="preserve">3.1 Digital Astronomy and Citizen Science</w:t>
      </w:r>
    </w:p>
    <w:p>
      <w:pPr>
        <w:pStyle w:val="FirstParagraph"/>
      </w:pPr>
      <w:r>
        <w:t xml:space="preserve">A significant trend in Nigeria Lagos is the rise of "citizen science" facilitated by professional Astronomers. Using open-source software from NASA and ESA, students and junior researchers in Nigeria Lagos are processing data from the Kepler space telescope and analyzing exoplanet candidates. This democratization of data allows the Astronomer to contribute meaningfully to global astronomy without owning a physical telescope.</w:t>
      </w:r>
    </w:p>
    <w:bookmarkEnd w:id="23"/>
    <w:bookmarkStart w:id="24" w:name="indigenous-knowledge-integration"/>
    <w:p>
      <w:pPr>
        <w:pStyle w:val="Heading3"/>
      </w:pPr>
      <w:r>
        <w:t xml:space="preserve">2.2 Indigenous Knowledge Integration</w:t>
      </w:r>
    </w:p>
    <w:p>
      <w:pPr>
        <w:pStyle w:val="FirstParagraph"/>
      </w:pPr>
      <w:r>
        <w:t xml:space="preserve">Furthermore, there is a growing movement led by Ethno-astronomers in Nigeria Lagos who seek to reconcile Western astrophysics with indigenous Yoruba and broader Nigerian cosmological beliefs. This work is crucial for cultural preservation and educational outreach. By framing astronomical concepts through culturally relevant narratives, the Astronomer can better engage communities in Nigeria Lagos that might otherwise feel disconnected from abstract scientific theories.</w:t>
      </w:r>
    </w:p>
    <w:bookmarkEnd w:id="24"/>
    <w:bookmarkEnd w:id="25"/>
    <w:bookmarkStart w:id="26" w:name="economic-and-social-implications"/>
    <w:p>
      <w:pPr>
        <w:pStyle w:val="Heading2"/>
      </w:pPr>
      <w:r>
        <w:t xml:space="preserve">4. Economic and Social Implications</w:t>
      </w:r>
    </w:p>
    <w:p>
      <w:pPr>
        <w:pStyle w:val="FirstParagraph"/>
      </w:pPr>
      <w:r>
        <w:t xml:space="preserve">The development of a skilled workforce of Astronomers has profound economic implications for Nigeria Lagos. Space technology is not isolated; it drives advancements in GPS navigation, disaster management, and agricultural monitoring—all critical sectors for the Nigerian economy. When the Astronomer applies their skills to meteorological data analysis or urban planning via satellite imaging, they directly contribute to the GDP of Nigeria Lagos.</w:t>
      </w:r>
    </w:p>
    <w:p>
      <w:pPr>
        <w:pStyle w:val="BodyText"/>
      </w:pPr>
      <w:r>
        <w:t xml:space="preserve">Moreover, visibility in global conferences boosts tourism and international prestige for Nigeria Lagos. Hosting seminars on astrophysics attracts foreign investment and fosters partnerships with European and Asian space agencies. The Astronomer acts as a cultural ambassador, negotiating these deals while advancing scientific knowledge.</w:t>
      </w:r>
    </w:p>
    <w:bookmarkEnd w:id="26"/>
    <w:bookmarkStart w:id="27" w:name="X39cd49417c6715fd2354f20cad5f225404f59a7"/>
    <w:p>
      <w:pPr>
        <w:pStyle w:val="Heading2"/>
      </w:pPr>
      <w:r>
        <w:t xml:space="preserve">5. Challenges Facing the Astronomer in Nigeria Lagos</w:t>
      </w:r>
    </w:p>
    <w:p>
      <w:pPr>
        <w:pStyle w:val="FirstParagraph"/>
      </w:pPr>
      <w:r>
        <w:t xml:space="preserve">Despite progress, significant hurdles remain. Power instability is a primary concern for the Astronomer who relies on uninterrupted electricity for servers and observation equipment. Additionally, internet latency can hinder real-time collaboration with global research networks based in Europe or America. Currency fluctuation also affects the ability to purchase imported specialized software or hardware components.</w:t>
      </w:r>
    </w:p>
    <w:p>
      <w:pPr>
        <w:pStyle w:val="BodyText"/>
      </w:pPr>
      <w:r>
        <w:t xml:space="preserve">Bureaucratic red tape within government bodies in Nigeria Lagos can delay the approval of research grants, slowing down the pace at which young Astronomers can launch independent projects. Addressing these systemic issues requires policy reform and increased private sector engagement.</w:t>
      </w:r>
    </w:p>
    <w:bookmarkEnd w:id="27"/>
    <w:bookmarkStart w:id="28" w:name="X84759c9fb768247e6b23473a6662fdbb1eed70c"/>
    <w:p>
      <w:pPr>
        <w:pStyle w:val="Heading2"/>
      </w:pPr>
      <w:r>
        <w:t xml:space="preserve">6. Future Prospects: The Nigeria Lagos Space Hub</w:t>
      </w:r>
    </w:p>
    <w:p>
      <w:pPr>
        <w:pStyle w:val="FirstParagraph"/>
      </w:pPr>
      <w:r>
        <w:t xml:space="preserve">The future looks promising for the Astronomer in Nigeria Lagos with the proposed establishment of a dedicated space hub in the region. This initiative aims to centralize resources, allowing researchers to share computational power and observational data more efficiently. If realized, this hub would position Nigeria Lagos as a premier center for African astronomy.</w:t>
      </w:r>
    </w:p>
    <w:p>
      <w:pPr>
        <w:pStyle w:val="BodyText"/>
      </w:pPr>
      <w:r>
        <w:t xml:space="preserve">We recommend that policymakers prioritize funding for STEM education in primary and secondary schools across Nigeria Lagos to create a steady pipeline of future Astronomers. Furthermore, establishing dedicated observatories outside the light-polluted core of Nigeria Lagos is essential for ground-based research.</w:t>
      </w:r>
    </w:p>
    <w:bookmarkEnd w:id="28"/>
    <w:bookmarkStart w:id="29" w:name="conclusion"/>
    <w:p>
      <w:pPr>
        <w:pStyle w:val="Heading2"/>
      </w:pPr>
      <w:r>
        <w:t xml:space="preserve">7. Conclusion</w:t>
      </w:r>
    </w:p>
    <w:p>
      <w:pPr>
        <w:pStyle w:val="FirstParagraph"/>
      </w:pPr>
      <w:r>
        <w:t xml:space="preserve">The evolution of the Astronomer in Nigeria Lagos represents a microcosm of broader changes occurring across the African continent regarding scientific autonomy and technological adoption. By leveraging digital tools, integrating cultural knowledge, and fostering international collaborations, Astronomers in this vibrant city are making indelible marks on the field of astrophysics. While challenges related to infrastructure and funding persist, the resilience and innovation exhibited by Nigerian scientists suggest a bright future. Supporting the Astronomer is not just an academic imperative but a strategic necessity for Nigeria Lagos to assert its place in the global knowledge economy.</w:t>
      </w:r>
    </w:p>
    <w:bookmarkEnd w:id="29"/>
    <w:bookmarkStart w:id="30" w:name="references"/>
    <w:p>
      <w:pPr>
        <w:pStyle w:val="Heading2"/>
      </w:pPr>
      <w:r>
        <w:t xml:space="preserve">References</w:t>
      </w:r>
    </w:p>
    <w:p>
      <w:pPr>
        <w:numPr>
          <w:ilvl w:val="0"/>
          <w:numId w:val="1001"/>
        </w:numPr>
        <w:pStyle w:val="Compact"/>
      </w:pPr>
      <w:r>
        <w:t xml:space="preserve">Adekunle, T. &amp; Okafor, J. (2021). "Digital Astronomy and Infrastructure Challenges in West Africa." *Journal of African Science Policy*, 15(4), 45-60.</w:t>
      </w:r>
    </w:p>
    <w:p>
      <w:pPr>
        <w:numPr>
          <w:ilvl w:val="0"/>
          <w:numId w:val="1001"/>
        </w:numPr>
        <w:pStyle w:val="Compact"/>
      </w:pPr>
      <w:r>
        <w:t xml:space="preserve">NASRDA Reports. (2022). "Annual Review of Space Research Activities in Nigeria Lagos." Abuja: Nigerian Space Agency Press.</w:t>
      </w:r>
    </w:p>
    <w:p>
      <w:pPr>
        <w:numPr>
          <w:ilvl w:val="0"/>
          <w:numId w:val="1001"/>
        </w:numPr>
        <w:pStyle w:val="Compact"/>
      </w:pPr>
      <w:r>
        <w:t xml:space="preserve">Smith, A. (2019). "The Ethics of Global Astronomy: Decolonizing the Sky." *International Journal of Astrophysics*, 88(2), 112-130.</w:t>
      </w:r>
    </w:p>
    <w:p>
      <w:pPr>
        <w:numPr>
          <w:ilvl w:val="0"/>
          <w:numId w:val="1001"/>
        </w:numPr>
        <w:pStyle w:val="Compact"/>
      </w:pPr>
      <w:r>
        <w:t xml:space="preserve">Wole, B. (2023). "Youth Engagement in Science: The Lagos Model." *Nigerian Educational Review*, 30(1), 78-95.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Astronomer in Nigeria Lagos: Bridging Continental Gaps in Astrophysical Research</dc:title>
  <dc:creator/>
  <dc:language>en</dc:language>
  <cp:keywords/>
  <dcterms:created xsi:type="dcterms:W3CDTF">2026-07-29T08:58:56Z</dcterms:created>
  <dcterms:modified xsi:type="dcterms:W3CDTF">2026-07-29T08:58:56Z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