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Spain</w:t>
      </w:r>
      <w:r>
        <w:t xml:space="preserve"> </w:t>
      </w:r>
      <w:r>
        <w:t xml:space="preserve">Barcelona:</w:t>
      </w:r>
      <w:r>
        <w:t xml:space="preserve"> </w:t>
      </w:r>
      <w:r>
        <w:t xml:space="preserve">Synergies</w:t>
      </w:r>
      <w:r>
        <w:t xml:space="preserve"> </w:t>
      </w:r>
      <w:r>
        <w:t xml:space="preserve">Between</w:t>
      </w:r>
      <w:r>
        <w:t xml:space="preserve"> </w:t>
      </w:r>
      <w:r>
        <w:t xml:space="preserve">Urban</w:t>
      </w:r>
      <w:r>
        <w:t xml:space="preserve"> </w:t>
      </w:r>
      <w:r>
        <w:t xml:space="preserve">Astrophysics</w:t>
      </w:r>
      <w:r>
        <w:t xml:space="preserve"> </w:t>
      </w:r>
      <w:r>
        <w:t xml:space="preserve">and</w:t>
      </w:r>
      <w:r>
        <w:t xml:space="preserve"> </w:t>
      </w:r>
      <w:r>
        <w:t xml:space="preserve">International</w:t>
      </w:r>
      <w:r>
        <w:t xml:space="preserve"> </w:t>
      </w:r>
      <w:r>
        <w:t xml:space="preserve">Collaboration</w:t>
      </w:r>
    </w:p>
    <w:bookmarkStart w:id="27" w:name="X8fd86ad148c96759e300de7160ee4c4d569aeb6"/>
    <w:p>
      <w:pPr>
        <w:pStyle w:val="Heading1"/>
      </w:pPr>
      <w:r>
        <w:t xml:space="preserve">The Modern Astronomer in Spain Barcelona: Synergies Between Urban Astrophysics and International Collaboration</w:t>
      </w:r>
    </w:p>
    <w:p>
      <w:pPr>
        <w:pStyle w:val="FirstParagraph"/>
      </w:pPr>
      <w:r>
        <w:rPr>
          <w:iCs/>
          <w:i/>
          <w:bCs/>
          <w:b/>
        </w:rPr>
        <w:t xml:space="preserve">Acknowledgement:</w:t>
      </w:r>
      <w:r>
        <w:t xml:space="preserve"> </w:t>
      </w:r>
      <w:r>
        <w:t xml:space="preserve">This academic document explores the pivotal role of the</w:t>
      </w:r>
      <w:r>
        <w:t xml:space="preserve"> </w:t>
      </w:r>
      <w:r>
        <w:rPr>
          <w:bCs/>
          <w:b/>
        </w:rPr>
        <w:t xml:space="preserve">Astronomer</w:t>
      </w:r>
      <w:r>
        <w:t xml:space="preserve">, highlighting their critical contributions to modern science, with a specific focus on research initiatives situated in the dynamic environment of Spain Barcelona. It examines how global and local scientific efforts intersect within this vibrant Mediterranean hub.</w:t>
      </w:r>
    </w:p>
    <w:bookmarkStart w:id="20" w:name="abstract"/>
    <w:p>
      <w:pPr>
        <w:pStyle w:val="Heading2"/>
      </w:pPr>
      <w:r>
        <w:t xml:space="preserve">Abstract</w:t>
      </w:r>
    </w:p>
    <w:p>
      <w:pPr>
        <w:pStyle w:val="FirstParagraph"/>
      </w:pPr>
      <w:r>
        <w:t xml:space="preserve">The field of astronomy stands as one of humanity's most profound intellectual endeavors, bridging the gap between our terrestrial existence and the vast cosmic expanse that surrounds us. In this article, we examine the multifaceted role of the</w:t>
      </w:r>
      <w:r>
        <w:t xml:space="preserve"> </w:t>
      </w:r>
      <w:r>
        <w:rPr>
          <w:bCs/>
          <w:b/>
        </w:rPr>
        <w:t xml:space="preserve">Astronomer</w:t>
      </w:r>
      <w:r>
        <w:t xml:space="preserve">, emphasizing their dual responsibilities: conducting rigorous scientific research to decode celestial phenomena and actively engaging in global collaboration frameworks. Furthermore, this study delves into a specific geographical focus: Spain Barcelona. By analyzing recent technological advancements and interdisciplinary partnerships within this Spanish metropolis, we illustrate how regional hubs serve as vital nexus points for international astronomical progress. This narrative underscores the enduring importance of the</w:t>
      </w:r>
      <w:r>
        <w:t xml:space="preserve"> </w:t>
      </w:r>
      <w:r>
        <w:rPr>
          <w:bCs/>
          <w:b/>
        </w:rPr>
        <w:t xml:space="preserve">Astronomer</w:t>
      </w:r>
      <w:r>
        <w:t xml:space="preserve"> </w:t>
      </w:r>
      <w:r>
        <w:t xml:space="preserve">in navigating complex scientific challenges while highlighting their role as ambassadors of knowledge.</w:t>
      </w:r>
    </w:p>
    <w:bookmarkEnd w:id="20"/>
    <w:bookmarkStart w:id="21" w:name="X2837da65c511d8c87c9b7a7c52df2f7b730498d"/>
    <w:p>
      <w:pPr>
        <w:pStyle w:val="Heading2"/>
      </w:pPr>
      <w:r>
        <w:t xml:space="preserve">The Evolution and Scope of the Astronomical Profession</w:t>
      </w:r>
    </w:p>
    <w:p>
      <w:pPr>
        <w:pStyle w:val="FirstParagraph"/>
      </w:pPr>
      <w:r>
        <w:t xml:space="preserve">To understand contemporary astronomical achievements, one must first appreciate the evolving identity of the</w:t>
      </w:r>
      <w:r>
        <w:t xml:space="preserve"> </w:t>
      </w:r>
      <w:r>
        <w:rPr>
          <w:bCs/>
          <w:b/>
        </w:rPr>
        <w:t xml:space="preserve">Astronomer</w:t>
      </w:r>
      <w:r>
        <w:t xml:space="preserve">. Historically, astronomers were often solitary observers charting star positions or theorizing planetary motions. Today, however, the role is profoundly complex and deeply collaborative. A modern astronomer operates at the intersection of theoretical physics, data science instrumentation engineering and public education.</w:t>
      </w:r>
    </w:p>
    <w:p>
      <w:pPr>
        <w:pStyle w:val="BodyText"/>
      </w:pPr>
      <w:r>
        <w:t xml:space="preserve">The core responsibility of an</w:t>
      </w:r>
      <w:r>
        <w:t xml:space="preserve"> </w:t>
      </w:r>
      <w:r>
        <w:rPr>
          <w:bCs/>
          <w:b/>
        </w:rPr>
        <w:t xml:space="preserve">Astronomer</w:t>
      </w:r>
      <w:r>
        <w:t xml:space="preserve"> </w:t>
      </w:r>
      <w:r>
        <w:t xml:space="preserve">involves generating new knowledge about the universe. This requires analyzing vast datasets from space telescopes like James Webb or ground-based observatories in remote locations such as La Palma or Atacama. However, beyond pure data analysis, today's astronomer is increasingly expected to communicate these findings effectively to non-specialist audiences. As scientific discoveries regarding dark matter and potential exoplanets become more frequent, the</w:t>
      </w:r>
      <w:r>
        <w:t xml:space="preserve"> </w:t>
      </w:r>
      <w:r>
        <w:rPr>
          <w:bCs/>
          <w:b/>
        </w:rPr>
        <w:t xml:space="preserve">Astronomer</w:t>
      </w:r>
      <w:r>
        <w:t xml:space="preserve"> </w:t>
      </w:r>
      <w:r>
        <w:t xml:space="preserve">must translate abstract mathematical models into compelling narratives that inspire public interest and support for science.</w:t>
      </w:r>
    </w:p>
    <w:bookmarkEnd w:id="21"/>
    <w:bookmarkStart w:id="22" w:name="X00d722d134622ea482f9892cdb8dd71e9b6c417"/>
    <w:p>
      <w:pPr>
        <w:pStyle w:val="Heading2"/>
      </w:pPr>
      <w:r>
        <w:t xml:space="preserve">The Crucial Role of Global Collaboration in Modern Astronomy</w:t>
      </w:r>
    </w:p>
    <w:p>
      <w:pPr>
        <w:pStyle w:val="FirstParagraph"/>
      </w:pPr>
      <w:r>
        <w:t xml:space="preserve">A fundamental characteristic defining the modern astronomer's work ethic is international collaboration. Given the astronomical costs associated with building advanced telescopes, data processing requires supercomputing resources distributed across multiple continents. Consequently, no single researcher can achieve major breakthroughs alone. This collaborative framework necessitates that an astronomer possesses strong diplomatic and communication skills to work in multicultural teams.</w:t>
      </w:r>
    </w:p>
    <w:p>
      <w:pPr>
        <w:pStyle w:val="BodyText"/>
      </w:pPr>
      <w:r>
        <w:t xml:space="preserve">This global perspective ensures that the</w:t>
      </w:r>
      <w:r>
        <w:t xml:space="preserve"> </w:t>
      </w:r>
      <w:r>
        <w:rPr>
          <w:bCs/>
          <w:b/>
        </w:rPr>
        <w:t xml:space="preserve">Astronomer</w:t>
      </w:r>
      <w:r>
        <w:t xml:space="preserve"> </w:t>
      </w:r>
      <w:r>
        <w:t xml:space="preserve">benefits from diverse viewpoints and specialized expertise ranging from optical engineering to artificial intelligence algorithms used for image processing. By participating in international consortia, astronomers can propose observing time on state-of-the-art facilities, ensuring that their research is at the forefront of discovery. This interconnected approach highlights how contemporary astronomy is not just a science but a global enterprise driven by shared human curiosity.</w:t>
      </w:r>
    </w:p>
    <w:bookmarkEnd w:id="22"/>
    <w:bookmarkStart w:id="23" w:name="Xa2437e246a470ecf436eb5939456ed62412043c"/>
    <w:p>
      <w:pPr>
        <w:pStyle w:val="Heading2"/>
      </w:pPr>
      <w:r>
        <w:t xml:space="preserve">The Vibrant Hub of Spain Barcelona: A Nexus for Astronomical Excellence</w:t>
      </w:r>
    </w:p>
    <w:p>
      <w:pPr>
        <w:pStyle w:val="FirstParagraph"/>
      </w:pPr>
      <w:r>
        <w:t xml:space="preserve">Nestled along the Mediterranean coast, Spain Barcelona has emerged as an increasingly significant center for astronomical research and technological development. While the city itself is renowned globally for its architectural marvels, history, and vibrant cultural scene it also hosts several world-class institutions dedicated to science. For an astronomer looking to engage in cutting-edge research within this region, Spain Barcelona offers unparalleled access to collaborative networks including the Institute of Space Studies of Catalonia (IEEC) and collaborations with the University of Barcelona.</w:t>
      </w:r>
    </w:p>
    <w:p>
      <w:pPr>
        <w:pStyle w:val="BodyText"/>
      </w:pPr>
      <w:r>
        <w:t xml:space="preserve">The scientific landscape in Spain Barcelona is characterized by its innovative approach toward space technologies. Research centers located here focus on satellite development remote sensing applications and advanced data analysis techniques that directly support astronomical observations. By establishing strong local partnerships, an astronomer can leverage these regional resources to enhance their global research projects. The city acts as a critical bridge connecting European funding mechanisms with broader international scientific goals.</w:t>
      </w:r>
    </w:p>
    <w:bookmarkEnd w:id="23"/>
    <w:bookmarkStart w:id="24" w:name="Xe02821cfb615d7380a2e3fba4af8c69dc855d29"/>
    <w:p>
      <w:pPr>
        <w:pStyle w:val="Heading2"/>
      </w:pPr>
      <w:r>
        <w:t xml:space="preserve">The Impact of Urban Environments on Astronomical Advocacy</w:t>
      </w:r>
    </w:p>
    <w:p>
      <w:pPr>
        <w:pStyle w:val="FirstParagraph"/>
      </w:pPr>
      <w:r>
        <w:t xml:space="preserve">Interestingly, the setting of Spain Barcelona provides unique opportunities for astronomical advocacy despite the challenges associated with urban light pollution. It serves as a prime example of how an astronomer can engage with public policy and environmental awareness initiatives within major metropolitan areas. In cities like Spain Barcelona astronomers often participate in outreach programs aimed at reducing light pollution to protect both human health and the ability to observe the night sky.</w:t>
      </w:r>
    </w:p>
    <w:p>
      <w:pPr>
        <w:pStyle w:val="BodyText"/>
      </w:pPr>
      <w:r>
        <w:t xml:space="preserve">This advocacy role reinforces the visibility of an astronomer as a community leader who cares about local ecological issues alongside global scientific questions. Through workshops lectures held at cultural centers or science festivals in Spain Barcelona astronomers can directly influence public perception regarding space exploration and environmental conservation. Such interactions highlight how location impacts professional engagement; being embedded within a bustling urban center allows for meaningful dialogue between academic researchers and everyday citizens.</w:t>
      </w:r>
    </w:p>
    <w:bookmarkEnd w:id="24"/>
    <w:bookmarkStart w:id="25" w:name="Xbc8071ec74fd9d2af65a7a69ffdeff0c5ef1f59"/>
    <w:p>
      <w:pPr>
        <w:pStyle w:val="Heading2"/>
      </w:pPr>
      <w:r>
        <w:t xml:space="preserve">Interdisciplinary Research Opportunities Within Spain Barcelona</w:t>
      </w:r>
    </w:p>
    <w:p>
      <w:pPr>
        <w:pStyle w:val="FirstParagraph"/>
      </w:pPr>
      <w:r>
        <w:t xml:space="preserve">Innovation often arises from crossing disciplinary boundaries which is another facet of contemporary research conducted by astronomers operating in locations like Spain Barcelona. Recent projects have seen collaboration between astrophysicists biologists computer scientists even philosophers all working together to address questions related to astrobiology and artificial intelligence. An astronomer based or collaborating within this ecosystem has access to diverse academic disciplines that can enrich their primary focus on celestial mechanics.</w:t>
      </w:r>
    </w:p>
    <w:p>
      <w:pPr>
        <w:pStyle w:val="BodyText"/>
      </w:pPr>
      <w:r>
        <w:t xml:space="preserve">This interdisciplinary synergy enhances problem-solving capabilities allowing for novel approaches when analyzing complex datasets involving exoplanet atmospheres or gravitational wave detections. The environment fosters creativity where traditional methods are challenged by new perspectives from fields outside pure physics thereby driving progress forward faster than isolated research efforts could achieve alone.</w:t>
      </w:r>
    </w:p>
    <w:bookmarkEnd w:id="25"/>
    <w:bookmarkStart w:id="26" w:name="conclusion"/>
    <w:p>
      <w:pPr>
        <w:pStyle w:val="Heading2"/>
      </w:pPr>
      <w:r>
        <w:t xml:space="preserve">Conclusion</w:t>
      </w:r>
    </w:p>
    <w:p>
      <w:pPr>
        <w:pStyle w:val="FirstParagraph"/>
      </w:pPr>
      <w:r>
        <w:t xml:space="preserve">In conclusion, the profession of being an astronomer continues to evolve in response to technological advancements and societal needs. While their primary duty remains exploring the cosmos through rigorous scientific inquiry today's astronomers also serve as educators advocates collaborators and innovators. Their ability to navigate complex global networks while contributing meaningfully within regional contexts determines much of their effectiveness.</w:t>
      </w:r>
    </w:p>
    <w:p>
      <w:pPr>
        <w:pStyle w:val="BodyText"/>
      </w:pPr>
      <w:r>
        <w:t xml:space="preserve">Within this framework Spain Barcelona stands out as a dynamic location where these diverse roles converge. It offers robust infrastructure strong institutional backing opportunities for interdisciplinary cooperation all crucial elements supporting modern astronomical endeavors. As we look toward the future it is evident that collaboration between local institutions in places like Spain Barcelona and global networks will remain essential for advancing our understanding of the universe. Ultimately recognizing both the universal scope and localized engagement highlights why every astronomer must embrace both international teamwork community involvement adapting continuously to new challenges ahead.</w:t>
      </w:r>
    </w:p>
    <w:p>
      <w:pPr>
        <w:pStyle w:val="BodyText"/>
      </w:pPr>
      <w:r>
        <w:t xml:space="preserve">The ongoing dedication of each astronomer ensures humanity's continued exploration beyond Earth boundaries paving pathways toward greater cosmic comprehension while maintaining strong ties within their home regions such as those found across Spain Barcelona demonstrating that science truly knows no borders yet deeply benefits from local engagement and support structures everywhere it takes root.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Spain Barcelona: Synergies Between Urban Astrophysics and International Collaboration</dc:title>
  <dc:creator/>
  <dc:language>en</dc:language>
  <cp:keywords/>
  <dcterms:created xsi:type="dcterms:W3CDTF">2026-07-29T06:35:12Z</dcterms:created>
  <dcterms:modified xsi:type="dcterms:W3CDTF">2026-07-29T06:35:12Z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