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Uganda,</w:t>
      </w:r>
      <w:r>
        <w:t xml:space="preserve"> </w:t>
      </w:r>
      <w:r>
        <w:t xml:space="preserve">Kampala:</w:t>
      </w:r>
      <w:r>
        <w:t xml:space="preserve"> </w:t>
      </w:r>
      <w:r>
        <w:t xml:space="preserve">Bridging</w:t>
      </w:r>
      <w:r>
        <w:t xml:space="preserve"> </w:t>
      </w:r>
      <w:r>
        <w:t xml:space="preserve">Astrophysics</w:t>
      </w:r>
      <w:r>
        <w:t xml:space="preserve"> </w:t>
      </w:r>
      <w:r>
        <w:t xml:space="preserve">and</w:t>
      </w:r>
      <w:r>
        <w:t xml:space="preserve"> </w:t>
      </w:r>
      <w:r>
        <w:t xml:space="preserve">Local</w:t>
      </w:r>
      <w:r>
        <w:t xml:space="preserve"> </w:t>
      </w:r>
      <w:r>
        <w:t xml:space="preserve">Development</w:t>
      </w:r>
    </w:p>
    <w:bookmarkStart w:id="31" w:name="Xe51f9318bdda3eb384ce56bd629261ccfdd5798"/>
    <w:p>
      <w:pPr>
        <w:pStyle w:val="Heading1"/>
      </w:pPr>
      <w:r>
        <w:t xml:space="preserve">The Emerging Role of the Astronomer in Uganda, Kampala:</w:t>
      </w:r>
      <w:r>
        <w:br/>
      </w:r>
      <w:r>
        <w:t xml:space="preserve">Bridging Astrophysics and Local Development</w:t>
      </w:r>
    </w:p>
    <w:p>
      <w:pPr>
        <w:pStyle w:val="FirstParagraph"/>
      </w:pPr>
      <w:r>
        <w:rPr>
          <w:bCs/>
          <w:b/>
        </w:rPr>
        <w:t xml:space="preserve">J. M. Okello &amp; S. Nalubega</w:t>
      </w:r>
      <w:r>
        <w:br/>
      </w:r>
      <w:r>
        <w:t xml:space="preserve">Department of Physics, Makerere University</w:t>
      </w:r>
      <w:r>
        <w:br/>
      </w:r>
      <w:r>
        <w:t xml:space="preserve">Kampala, Uganda</w:t>
      </w:r>
    </w:p>
    <w:bookmarkStart w:id="20" w:name="abstract"/>
    <w:p>
      <w:pPr>
        <w:pStyle w:val="Heading3"/>
      </w:pPr>
      <w:r>
        <w:t xml:space="preserve">Abstract</w:t>
      </w:r>
    </w:p>
    <w:p>
      <w:pPr>
        <w:pStyle w:val="FirstParagraph"/>
      </w:pPr>
      <w:r>
        <w:t xml:space="preserve">This paper examines the evolving role of the astronomer within the socio-economic and scientific landscape of Uganda, with a specific focus on its capital city, Kampala. Historically dismissed as an esoteric pursuit detached from immediate developmental needs, astronomy is increasingly recognized as a vital tool for STEM education, technological innovation, and international collaboration. This study analyzes how astronomers in Kampala are leveraging limited resources to foster scientific literacy among youth while simultaneously engaging in high-level astrophysical research through global partnerships. We argue that the modern astronomer in this context serves not merely as a researcher of celestial bodies, but as a catalyst for educational reform and regional scientific integration.</w:t>
      </w:r>
    </w:p>
    <w:bookmarkEnd w:id="20"/>
    <w:bookmarkStart w:id="21" w:name="introduction"/>
    <w:p>
      <w:pPr>
        <w:pStyle w:val="Heading2"/>
      </w:pPr>
      <w:r>
        <w:t xml:space="preserve">1. Introduction</w:t>
      </w:r>
    </w:p>
    <w:p>
      <w:pPr>
        <w:pStyle w:val="FirstParagraph"/>
      </w:pPr>
      <w:r>
        <w:t xml:space="preserve">The perception of astronomy has undergone a significant transformation globally, yet this shift is particularly profound in developing nations where immediate infrastructural challenges often overshadow theoretical sciences. In Uganda, the role of the astronomer is redefining itself from one of isolated observation to active community engagement and international scientific integration. Kampala, as the political and intellectual hub of Uganda, stands at the forefront of this transformation. It serves as a critical node where indigenous knowledge systems intersect with modern astrophysical methodologies.</w:t>
      </w:r>
    </w:p>
    <w:p>
      <w:pPr>
        <w:pStyle w:val="BodyText"/>
      </w:pPr>
      <w:r>
        <w:t xml:space="preserve">While traditional academic structures in East Africa have historically prioritized engineering and medical sciences due to their perceived direct economic impact, there is a growing consensus among policymakers and educators that astronomy offers unique pedagogical benefits. The astronomer in Kampala is no longer just seeking answers about the universe; they are utilizing the cosmos as a lens through which to examine local educational deficits, technological gaps, and social equity issues. This article explores how astronomers operating within Uganda’s capital are navigating these complex dynamics.</w:t>
      </w:r>
    </w:p>
    <w:bookmarkEnd w:id="21"/>
    <w:bookmarkStart w:id="22" w:name="X5476ddb2c267ac3929500fda853def1ab94ca04"/>
    <w:p>
      <w:pPr>
        <w:pStyle w:val="Heading2"/>
      </w:pPr>
      <w:r>
        <w:t xml:space="preserve">2. Historical Context and Infrastructure in Kampala</w:t>
      </w:r>
    </w:p>
    <w:p>
      <w:pPr>
        <w:pStyle w:val="FirstParagraph"/>
      </w:pPr>
      <w:r>
        <w:t xml:space="preserve">Astronomy in Uganda has roots that predate colonial boundaries, embedded deeply in the oral traditions of various ethnic groups who utilized celestial movements for agricultural and navigational purposes. However, institutionalized astronomy as a scientific discipline is a relatively recent development. The establishment of observatories and dedicated physics departments at institutions like Makerere University marked the beginning of formal astronomical study in Kampala.</w:t>
      </w:r>
    </w:p>
    <w:p>
      <w:pPr>
        <w:pStyle w:val="BodyText"/>
      </w:pPr>
      <w:r>
        <w:t xml:space="preserve">Despite urbanization, light pollution remains lower in certain parts of Kampala compared to megacities like Nairobi or Lagos, offering potential for ground-based observations. However, the primary challenge for the astronomer in this region is not atmospheric interference but rather resource allocation. Limited funding has necessitated a shift towards data-driven astronomy and international collaborations rather than large-scale telescope construction on local soil.</w:t>
      </w:r>
    </w:p>
    <w:bookmarkEnd w:id="22"/>
    <w:bookmarkStart w:id="25" w:name="the-astronomer-as-an-educator"/>
    <w:p>
      <w:pPr>
        <w:pStyle w:val="Heading2"/>
      </w:pPr>
      <w:r>
        <w:t xml:space="preserve">3. The Astronomer as an Educator</w:t>
      </w:r>
    </w:p>
    <w:p>
      <w:pPr>
        <w:pStyle w:val="FirstParagraph"/>
      </w:pPr>
      <w:r>
        <w:t xml:space="preserve">In Kampala, the most visible role of the astronomer is that of an educator. Astronomy provides a high-engagement entry point for students into STEM (Science, Technology, Engineering, and Mathematics) fields. Given the scarcity of qualified physics teachers in Ugandan secondary schools, astronomers have stepped into this void.</w:t>
      </w:r>
    </w:p>
    <w:bookmarkStart w:id="23" w:name="outreach-programs"/>
    <w:p>
      <w:pPr>
        <w:pStyle w:val="Heading3"/>
      </w:pPr>
      <w:r>
        <w:t xml:space="preserve">3.1 Outreach Programs</w:t>
      </w:r>
    </w:p>
    <w:p>
      <w:pPr>
        <w:pStyle w:val="FirstParagraph"/>
      </w:pPr>
      <w:r>
        <w:t xml:space="preserve">Astronomers based in Kampala regularly conduct "Star Parties" and educational workshops for primary and secondary school students across the Greater Kampala Metropolitan Area. These events serve a dual purpose: they demystify complex scientific concepts such as gravity, light spectra, and relativity, while also inspiring the next generation of scientists from underrepresented communities.</w:t>
      </w:r>
    </w:p>
    <w:bookmarkEnd w:id="23"/>
    <w:bookmarkStart w:id="24" w:name="curriculum-development"/>
    <w:p>
      <w:pPr>
        <w:pStyle w:val="Heading3"/>
      </w:pPr>
      <w:r>
        <w:t xml:space="preserve">3.2 Curriculum Development</w:t>
      </w:r>
    </w:p>
    <w:p>
      <w:pPr>
        <w:pStyle w:val="FirstParagraph"/>
      </w:pPr>
      <w:r>
        <w:t xml:space="preserve">Furthermore, local astronomers are actively involved in revising the national science curriculum to include more modern astrophysical content. By integrating astronomy into the standard syllabus, they ensure that students in Kampala and beyond have access to cutting-edge scientific knowledge, thereby reducing the skills gap between Ugandan graduates and their international peers.</w:t>
      </w:r>
    </w:p>
    <w:bookmarkEnd w:id="24"/>
    <w:bookmarkEnd w:id="25"/>
    <w:bookmarkStart w:id="26" w:name="Xa6e30ee0bbe4efc062a77867c822e1806fcdd2f"/>
    <w:p>
      <w:pPr>
        <w:pStyle w:val="Heading2"/>
      </w:pPr>
      <w:r>
        <w:t xml:space="preserve">4. Research Capabilities and Global Collaboration</w:t>
      </w:r>
    </w:p>
    <w:p>
      <w:pPr>
        <w:pStyle w:val="FirstParagraph"/>
      </w:pPr>
      <w:r>
        <w:t xml:space="preserve">The role of the astronomer in Uganda is not limited to education; it extends significantly into research. Due to hardware limitations, astronomers in Kampala have pioneered a model of "citizen science" and remote data analysis. By partnering with observatories in Chile, South Africa (such as SALT), and Europe, Ugandan astronomers contribute to major global discoveries.</w:t>
      </w:r>
    </w:p>
    <w:p>
      <w:pPr>
        <w:pStyle w:val="BodyText"/>
      </w:pPr>
      <w:r>
        <w:rPr>
          <w:bCs/>
          <w:b/>
        </w:rPr>
        <w:t xml:space="preserve">Candidate Search for Exoplanets:</w:t>
      </w:r>
      <w:r>
        <w:t xml:space="preserve"> </w:t>
      </w:r>
      <w:r>
        <w:t xml:space="preserve">Recent studies led by researchers in Kampala have involved analyzing transit data from the Kepler and TESS missions. These contributions are not merely symbolic; they result in co-authorships on high-impact papers, elevating Uganda’s profile in the global scientific community.</w:t>
      </w:r>
    </w:p>
    <w:p>
      <w:pPr>
        <w:pStyle w:val="BodyText"/>
      </w:pPr>
      <w:r>
        <w:rPr>
          <w:bCs/>
          <w:b/>
        </w:rPr>
        <w:t xml:space="preserve">Radio Astronomy:</w:t>
      </w:r>
      <w:r>
        <w:t xml:space="preserve"> </w:t>
      </w:r>
      <w:r>
        <w:t xml:space="preserve">There is also growing interest in radio astronomy, supported by projects linked to the Square Kilometre Array (SKA) pathfinder initiatives. Astronomers in Kampala are preparing local infrastructure and human capital to participate fully when major radio telescopes come online in Africa.</w:t>
      </w:r>
    </w:p>
    <w:bookmarkEnd w:id="26"/>
    <w:bookmarkStart w:id="27" w:name="socio-cultural-integration"/>
    <w:p>
      <w:pPr>
        <w:pStyle w:val="Heading2"/>
      </w:pPr>
      <w:r>
        <w:t xml:space="preserve">5. Socio-Cultural Integration</w:t>
      </w:r>
    </w:p>
    <w:p>
      <w:pPr>
        <w:pStyle w:val="FirstParagraph"/>
      </w:pPr>
      <w:r>
        <w:t xml:space="preserve">A unique aspect of the astronomer’s role in Uganda is the integration of indigenous knowledge with modern science. In Kampala, astronomers often collaborate with cultural historians and anthropologists to document traditional astronomical knowledge among communities like the Baganda, Bakiga, and Iteso.</w:t>
      </w:r>
    </w:p>
    <w:p>
      <w:pPr>
        <w:pStyle w:val="BodyText"/>
      </w:pPr>
      <w:r>
        <w:t xml:space="preserve">This interdisciplinary approach serves to validate local heritage while correcting misconceptions. For instance, research has been conducted on how traditional calendars used by Ugandan farmers correlate with lunar cycles and solstices. By presenting this data scientifically, astronomers help preserve cultural history while promoting scientific reasoning. This bridging of cultures enhances the social acceptance of science in a region where skepticism towards Western-centric educational models can sometimes persist.</w:t>
      </w:r>
    </w:p>
    <w:bookmarkEnd w:id="27"/>
    <w:bookmarkStart w:id="28" w:name="challenges-and-future-outlook"/>
    <w:p>
      <w:pPr>
        <w:pStyle w:val="Heading2"/>
      </w:pPr>
      <w:r>
        <w:t xml:space="preserve">6. Challenges and Future Outlook</w:t>
      </w:r>
    </w:p>
    <w:p>
      <w:pPr>
        <w:pStyle w:val="FirstParagraph"/>
      </w:pPr>
      <w:r>
        <w:t xml:space="preserve">The path forward for astronomers in Kampala is fraught with challenges. Internet connectivity, though improving, remains inconsistent, hindering real-time data transfer from global observatories. Additionally, brain drain remains a significant issue; many trained astronomers seek opportunities abroad due to limited funding and career progression pathways within Uganda.</w:t>
      </w:r>
    </w:p>
    <w:p>
      <w:pPr>
        <w:pStyle w:val="BodyText"/>
      </w:pPr>
      <w:r>
        <w:t xml:space="preserve">However, the outlook is positive. The Ugandan government’s recent emphasis on digital transformation and innovation creates a supportive policy environment for scientific endeavors. Initiatives such as the National Science Council are increasingly recognizing astronomy as a key pillar of technological development.</w:t>
      </w:r>
    </w:p>
    <w:bookmarkEnd w:id="28"/>
    <w:bookmarkStart w:id="29" w:name="conclusion"/>
    <w:p>
      <w:pPr>
        <w:pStyle w:val="Heading2"/>
      </w:pPr>
      <w:r>
        <w:t xml:space="preserve">7. Conclusion</w:t>
      </w:r>
    </w:p>
    <w:p>
      <w:pPr>
        <w:pStyle w:val="FirstParagraph"/>
      </w:pPr>
      <w:r>
        <w:t xml:space="preserve">In conclusion, the astronomer in Uganda, specifically within the dynamic context of Kampala, plays a multifaceted role that extends far beyond celestial observation. They are educators inspiring youth, researchers contributing to global knowledge through collaboration, and cultural intermediaries bridging traditional and modern worldviews. As infrastructure improves and international partnerships deepen, the impact of astronomers in Kampala will likely expand, positioning Uganda as a emerging hub for astronomical research in East Africa. The continued support of this field is not just an investment in science, but an investment in the intellectual future of the nation.</w:t>
      </w:r>
    </w:p>
    <w:bookmarkEnd w:id="29"/>
    <w:bookmarkStart w:id="30" w:name="references"/>
    <w:p>
      <w:pPr>
        <w:pStyle w:val="Heading2"/>
      </w:pPr>
      <w:r>
        <w:t xml:space="preserve">References</w:t>
      </w:r>
    </w:p>
    <w:p>
      <w:pPr>
        <w:numPr>
          <w:ilvl w:val="0"/>
          <w:numId w:val="1001"/>
        </w:numPr>
        <w:pStyle w:val="Compact"/>
      </w:pPr>
      <w:r>
        <w:t xml:space="preserve">1. Makerere University Institute of Astronomy. (2023). *Annual Report on STEM Outreach Activities*. Kampala: MUIAS Press.</w:t>
      </w:r>
    </w:p>
    <w:p>
      <w:pPr>
        <w:numPr>
          <w:ilvl w:val="0"/>
          <w:numId w:val="1001"/>
        </w:numPr>
        <w:pStyle w:val="Compact"/>
      </w:pPr>
      <w:r>
        <w:t xml:space="preserve">2. Nalubega, S., &amp; Okello, J.M. (2024). "Integrating Indigenous Knowledge into Modern Astrophysics Education in Uganda." *Journal of African Educational Studies*, 15(2), 45-60.</w:t>
      </w:r>
    </w:p>
    <w:p>
      <w:pPr>
        <w:numPr>
          <w:ilvl w:val="0"/>
          <w:numId w:val="1001"/>
        </w:numPr>
        <w:pStyle w:val="Compact"/>
      </w:pPr>
      <w:r>
        <w:t xml:space="preserve">3. South African Astronomical Observatory (SAAO). (2023). *Collaboration Reports with East African Institutions*. Cape Town: SAAO Publications.</w:t>
      </w:r>
    </w:p>
    <w:p>
      <w:pPr>
        <w:numPr>
          <w:ilvl w:val="0"/>
          <w:numId w:val="1001"/>
        </w:numPr>
        <w:pStyle w:val="Compact"/>
      </w:pPr>
      <w:r>
        <w:t xml:space="preserve">4. Uganda National Council for Science and Technology (UNCST). (2024). *National Innovation Strategy: Focus on Space Sciences*. Kampala: UNCST.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the Astronomer in Uganda, Kampala: Bridging Astrophysics and Local Development</dc:title>
  <dc:creator/>
  <dc:language>en</dc:language>
  <cp:keywords/>
  <dcterms:created xsi:type="dcterms:W3CDTF">2026-07-29T10:30:10Z</dcterms:created>
  <dcterms:modified xsi:type="dcterms:W3CDTF">2026-07-29T10:30:10Z</dcterms:modified>
</cp:coreProperties>
</file>

<file path=docProps/custom.xml><?xml version="1.0" encoding="utf-8"?>
<Properties xmlns="http://schemas.openxmlformats.org/officeDocument/2006/custom-properties" xmlns:vt="http://schemas.openxmlformats.org/officeDocument/2006/docPropsVTypes"/>
</file>