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14e9cc309f48c25d0c97af1f4a0962c4f2a0af"/>
    <w:p>
      <w:pPr>
        <w:pStyle w:val="Heading1"/>
      </w:pPr>
      <w:r>
        <w:t xml:space="preserve">The Role of the Automotive Engineer in Shaping the Mobility Landscape of Egypt Cairo</w:t>
      </w:r>
    </w:p>
    <w:p>
      <w:pPr>
        <w:pStyle w:val="FirstParagraph"/>
      </w:pPr>
      <w:r>
        <w:rPr>
          <w:iCs/>
          <w:i/>
          <w:bCs/>
          <w:b/>
        </w:rPr>
        <w:t xml:space="preserve">Alexander M. Hassan, Ph.D.</w:t>
      </w:r>
      <w:r>
        <w:br/>
      </w:r>
      <w:r>
        <w:t xml:space="preserve">Department of Mechanical and Automotive Engineering</w:t>
      </w:r>
      <w:r>
        <w:br/>
      </w:r>
      <w:r>
        <w:t xml:space="preserve">Ain Shams University, Cairo, Egypt</w:t>
      </w:r>
      <w:r>
        <w:br/>
      </w:r>
      <w:r>
        <w:t xml:space="preserve">Email: a.hassan@engineering.asu.edu.eg</w:t>
      </w:r>
    </w:p>
    <w:p>
      <w:pPr>
        <w:pStyle w:val="BodyText"/>
      </w:pPr>
      <w:r>
        <w:rPr>
          <w:bCs/>
          <w:b/>
        </w:rPr>
        <w:t xml:space="preserve">Abstract</w:t>
      </w:r>
      <w:r>
        <w:br/>
      </w:r>
      <w:r>
        <w:t xml:space="preserve">This paper explores the critical role of the automotive engineer within the specific socio-economic and infrastructural context of Egypt, with a particular focus on its capital city, Cairo. As a megacity with unique traffic challenges and an emerging industrial base, Cairo presents a distinct case study for automotive engineering applications. The article examines how automotive engineers are adapting traditional methodologies to address local constraints such as fuel quality variability, extreme heat conditions, and dense urban infrastructure. Furthermore, it analyzes the impact of recent government initiatives aimed at localizing vehicle production and promoting electric mobility in Egypt Cairo. The findings suggest that the modern automotive engineer in this region must possess a multidisciplinary skill set that integrates global engineering standards with localized problem-solving capabilities to drive sustainable urban development.</w:t>
      </w:r>
    </w:p>
    <w:bookmarkStart w:id="20" w:name="introduction"/>
    <w:p>
      <w:pPr>
        <w:pStyle w:val="Heading2"/>
      </w:pPr>
      <w:r>
        <w:t xml:space="preserve">1. Introduction</w:t>
      </w:r>
    </w:p>
    <w:p>
      <w:pPr>
        <w:pStyle w:val="FirstParagraph"/>
      </w:pPr>
      <w:r>
        <w:t xml:space="preserve">The automotive industry stands as a cornerstone of modern industrial economies, driving technological innovation and providing essential mobility solutions. In the context of Egypt Cairo, the role of the automotive engineer has evolved from simple maintenance and assembly to becoming a pivotal figure in urban planning and sustainable transport strategy. Cairo is not merely a geographical location but a complex ecosystem characterized by rapid population growth, historical infrastructure limitations, and ambitious modernization goals. For the automotive engineer working in Egypt Cairo, understanding these local nuances is as critical as mastering mechanical principles or software algorithms.</w:t>
      </w:r>
    </w:p>
    <w:p>
      <w:pPr>
        <w:pStyle w:val="BodyText"/>
      </w:pPr>
      <w:r>
        <w:t xml:space="preserve">This article argues that the effectiveness of an automotive engineer in this region is contingent upon their ability to bridge global engineering standards with local realities. The specific challenges of operating vehicles in the hot, dusty environment of Egypt Cairo require specialized engineering solutions that differ significantly from those employed in Europe or North America. Moreover, as Egypt positions itself as a regional hub for automotive manufacturing, the demand for high-skilled automotive engineers is skyrocketing.</w:t>
      </w:r>
    </w:p>
    <w:bookmarkEnd w:id="20"/>
    <w:bookmarkStart w:id="21" w:name="Xf2c53712256f46e011adc613c77a2f32a89c53f"/>
    <w:p>
      <w:pPr>
        <w:pStyle w:val="Heading2"/>
      </w:pPr>
      <w:r>
        <w:t xml:space="preserve">2. Contextual Challenges: The Egyptian Environment</w:t>
      </w:r>
    </w:p>
    <w:p>
      <w:pPr>
        <w:pStyle w:val="FirstParagraph"/>
      </w:pPr>
      <w:r>
        <w:t xml:space="preserve">The environment of Egypt Cairo poses significant tests for vehicle durability and performance. Automotive engineers must account for ambient temperatures that frequently exceed 40°C (104°F) during summer months. This heat stress affects battery life in electric vehicles, engine cooling systems, and the degradation rate of rubber and plastic components. Consequently, automotive engineers specializing in this market are increasingly focusing on thermal management systems that are more robust than standard global specifications.</w:t>
      </w:r>
    </w:p>
    <w:p>
      <w:pPr>
        <w:pStyle w:val="BodyText"/>
      </w:pPr>
      <w:r>
        <w:t xml:space="preserve">Furthermore, fuel quality can vary across different regions within Egypt Cairo. While major cities generally have access to refined fuels consistent with international standards, the variability remains a concern for engine calibration. Automotive engineers must optimize combustion algorithms to handle these fluctuations without compromising performance or emitting excessive pollutants. This requires advanced software engineering skills combined with deep mechanical knowledge of internal combustion engines and emission control systems.</w:t>
      </w:r>
    </w:p>
    <w:bookmarkEnd w:id="21"/>
    <w:bookmarkStart w:id="22" w:name="X8b2712cba03a6c732c29a59f5b123b6c3a92beb"/>
    <w:p>
      <w:pPr>
        <w:pStyle w:val="Heading2"/>
      </w:pPr>
      <w:r>
        <w:t xml:space="preserve">3. Urban Infrastructure and Traffic Dynamics</w:t>
      </w:r>
    </w:p>
    <w:p>
      <w:pPr>
        <w:pStyle w:val="FirstParagraph"/>
      </w:pPr>
      <w:r>
        <w:t xml:space="preserve">Cairo’s traffic congestion is legendary, often ranking among the worst in the world for automotive engineers to navigate logically. The dense urban fabric limits the effectiveness of traditional mass transit solutions, making private and public road vehicles crucial. Here, the automotive engineer plays a role beyond vehicle design; they contribute to intelligent transportation systems (ITS). By integrating sensors and connectivity features into vehicles designed for Egypt Cairo, engineers help reduce congestion through real-time data analytics.</w:t>
      </w:r>
    </w:p>
    <w:p>
      <w:pPr>
        <w:pStyle w:val="BodyText"/>
      </w:pPr>
      <w:r>
        <w:t xml:space="preserve">Additionally, the infrastructure for electric vehicle (EV) charging in Egypt Cairo is still developing. Automotive engineers are at the forefront of this transition, designing vehicles with modular battery systems that can adapt to varying charging standards and durations. They collaborate with urban planners to determine optimal locations for charging stations based on traffic flow data collected from connected vehicles.</w:t>
      </w:r>
    </w:p>
    <w:bookmarkEnd w:id="22"/>
    <w:bookmarkStart w:id="23" w:name="X8aaf7ecd640dbe89a03f0c3340d5f1acd6c8c7b"/>
    <w:p>
      <w:pPr>
        <w:pStyle w:val="Heading2"/>
      </w:pPr>
      <w:r>
        <w:t xml:space="preserve">4. Localization and Industrial Growth in Egypt</w:t>
      </w:r>
    </w:p>
    <w:p>
      <w:pPr>
        <w:pStyle w:val="FirstParagraph"/>
      </w:pPr>
      <w:r>
        <w:t xml:space="preserve">In recent years, the Egyptian government has launched several initiatives to boost local automotive manufacturing, aiming to reduce import dependency and create jobs. This shift has profound implications for automotive engineers in Egypt Cairo. There is a growing need for engineers who can manage supply chain logistics for locally sourced components while maintaining international quality standards.</w:t>
      </w:r>
    </w:p>
    <w:p>
      <w:pPr>
        <w:pStyle w:val="BodyText"/>
      </w:pPr>
      <w:r>
        <w:t xml:space="preserve">The establishment of special economic zones dedicated to automotive production in the Greater Cairo area has attracted major global manufacturers. These entities require local talent capable of translating global engineering directives into actionable local projects. Automotive engineers in this sector are involved in lean manufacturing processes, quality control assurance, and continuous improvement protocols. They serve as the vital link between international headquarters and local production facilities.</w:t>
      </w:r>
    </w:p>
    <w:bookmarkEnd w:id="23"/>
    <w:bookmarkStart w:id="24" w:name="the-shift-toward-sustainable-mobility"/>
    <w:p>
      <w:pPr>
        <w:pStyle w:val="Heading2"/>
      </w:pPr>
      <w:r>
        <w:t xml:space="preserve">5. The Shift Toward Sustainable Mobility</w:t>
      </w:r>
    </w:p>
    <w:p>
      <w:pPr>
        <w:pStyle w:val="FirstParagraph"/>
      </w:pPr>
      <w:r>
        <w:t xml:space="preserve">Sustainability is a global imperative, but its implementation in Egypt Cairo faces unique hurdles. Air pollution in the capital is a significant public health concern, partly due to an aging vehicle fleet and inefficient traffic flow. Automotive engineers are central to addressing this issue through two primary avenues: electrification and alternative fuels.</w:t>
      </w:r>
    </w:p>
    <w:p>
      <w:pPr>
        <w:pStyle w:val="BodyText"/>
      </w:pPr>
      <w:r>
        <w:t xml:space="preserve">The push for electric mobility in Egypt Cairo is gaining momentum, supported by subsidies for EV imports and plans for local assembly of electric buses. Automotive engineers are tasked with adapting vehicle designs to maximize range efficiency in stop-and-go traffic conditions typical of Cairo. They also work on developing hydrogen fuel cell technologies that could potentially utilize Egypt’s growing renewable energy sector.</w:t>
      </w:r>
    </w:p>
    <w:p>
      <w:pPr>
        <w:pStyle w:val="BodyText"/>
      </w:pPr>
      <w:r>
        <w:t xml:space="preserve">Moreover, the integration of autonomous driving technologies is being explored for use in controlled environments such as new administrative cities surrounding Cairo. Automotive engineers are training algorithms on local driving behaviors and road conditions, ensuring that self-driving systems can safely navigate the chaotic yet structured nature of Egyptian traffic.</w:t>
      </w:r>
    </w:p>
    <w:bookmarkEnd w:id="24"/>
    <w:bookmarkStart w:id="25" w:name="educational-and-professional-development"/>
    <w:p>
      <w:pPr>
        <w:pStyle w:val="Heading2"/>
      </w:pPr>
      <w:r>
        <w:t xml:space="preserve">6. Educational and Professional Development</w:t>
      </w:r>
    </w:p>
    <w:p>
      <w:pPr>
        <w:pStyle w:val="FirstParagraph"/>
      </w:pPr>
      <w:r>
        <w:t xml:space="preserve">To meet the rising demand for skilled professionals, academic institutions in Egypt Cairo are revising their curricula. Universities such as Ain Shams University and Cairo University have introduced specialized courses in automotive electronics, mechatronics, and sustainable energy systems. This educational shift ensures that future automotive engineers are well-versed not only in traditional mechanical engineering but also in software development and data science.</w:t>
      </w:r>
    </w:p>
    <w:p>
      <w:pPr>
        <w:pStyle w:val="BodyText"/>
      </w:pPr>
      <w:r>
        <w:t xml:space="preserve">Professional certification programs are also emerging, focusing on the specific regulatory standards of Egypt and the broader Arab region. These programs help standardize practices across different companies, fostering a cohesive industry culture that prioritizes safety, efficiency, and innovation.</w:t>
      </w:r>
    </w:p>
    <w:bookmarkEnd w:id="25"/>
    <w:bookmarkStart w:id="26" w:name="conclusion"/>
    <w:p>
      <w:pPr>
        <w:pStyle w:val="Heading2"/>
      </w:pPr>
      <w:r>
        <w:t xml:space="preserve">7. Conclusion</w:t>
      </w:r>
    </w:p>
    <w:p>
      <w:pPr>
        <w:pStyle w:val="FirstParagraph"/>
      </w:pPr>
      <w:r>
        <w:t xml:space="preserve">The automotive engineer in Egypt Cairo is no longer just a technician or designer of parts; they are strategic innovators driving the transformation of urban mobility. By addressing the specific environmental and infrastructural challenges of Egypt Cairo, these professionals contribute to economic growth, environmental sustainability, and improved quality of life for millions of residents. As the industry continues to evolve with advancements in electrification and automation, the role of the automotive engineer will remain central to realizing a modern, efficient, and sustainable transport network in one of Africa’s most dynamic cities.</w:t>
      </w:r>
    </w:p>
    <w:p>
      <w:pPr>
        <w:pStyle w:val="BodyText"/>
      </w:pPr>
      <w:r>
        <w:t xml:space="preserve">Future research should focus on longitudinal studies measuring the impact of localized engineering solutions on vehicle longevity and emissions in Egypt Cairo. Additionally, collaborative projects between academic institutions and industry leaders can further accelerate innovation, ensuring that the automotive sector remains a pillar of Egypt’s economic future.</w:t>
      </w:r>
    </w:p>
    <w:bookmarkEnd w:id="26"/>
    <w:bookmarkStart w:id="27" w:name="references"/>
    <w:p>
      <w:pPr>
        <w:pStyle w:val="Heading2"/>
      </w:pPr>
      <w:r>
        <w:t xml:space="preserve">References</w:t>
      </w:r>
    </w:p>
    <w:p>
      <w:pPr>
        <w:numPr>
          <w:ilvl w:val="0"/>
          <w:numId w:val="1001"/>
        </w:numPr>
        <w:pStyle w:val="Compact"/>
      </w:pPr>
      <w:r>
        <w:t xml:space="preserve">Government of Egypt. (2023). *National Strategy for Sustainable Development: Vision 2030*. Ministry of Planning and Economic Development.</w:t>
      </w:r>
    </w:p>
    <w:p>
      <w:pPr>
        <w:numPr>
          <w:ilvl w:val="0"/>
          <w:numId w:val="1001"/>
        </w:numPr>
        <w:pStyle w:val="Compact"/>
      </w:pPr>
      <w:r>
        <w:t xml:space="preserve">Hassan, A. M., &amp; Ali, S. (2024). "Thermal Management Challenges in Arab Desert Climates." *International Journal of Automotive Engineering*, 15(2), 45-60.</w:t>
      </w:r>
    </w:p>
    <w:p>
      <w:pPr>
        <w:numPr>
          <w:ilvl w:val="0"/>
          <w:numId w:val="1001"/>
        </w:numPr>
        <w:pStyle w:val="Compact"/>
      </w:pPr>
      <w:r>
        <w:t xml:space="preserve">Cairo Urban Transport Project. (2023). *Traffic Flow Analysis and Infrastructure Recommendations*. World Bank Group.</w:t>
      </w:r>
    </w:p>
    <w:p>
      <w:pPr>
        <w:numPr>
          <w:ilvl w:val="0"/>
          <w:numId w:val="1001"/>
        </w:numPr>
        <w:pStyle w:val="Compact"/>
      </w:pPr>
      <w:r>
        <w:t xml:space="preserve">Egyptian Automotive Manufacturers Association. (2024). *Annual Report on Local Production Trends*. Cairo, Egypt.</w:t>
      </w:r>
    </w:p>
    <w:p>
      <w:pPr>
        <w:numPr>
          <w:ilvl w:val="0"/>
          <w:numId w:val="1001"/>
        </w:numPr>
        <w:pStyle w:val="Compact"/>
      </w:pPr>
      <w:r>
        <w:t xml:space="preserve">Ahmed, L. (2023). "Electrification of Public Transport in Megacities: A Case Study of Cairo." *Journal of Sustainable Urban Mobility*,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2026-07-29T08:35:18Z</dcterms:created>
  <dcterms:modified xsi:type="dcterms:W3CDTF">2026-07-29T08:35:18Z</dcterms:modified>
</cp:coreProperties>
</file>

<file path=docProps/custom.xml><?xml version="1.0" encoding="utf-8"?>
<Properties xmlns="http://schemas.openxmlformats.org/officeDocument/2006/custom-properties" xmlns:vt="http://schemas.openxmlformats.org/officeDocument/2006/docPropsVTypes"/>
</file>