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45" w:name="Xe061b42c6ef73ffc4a8b12089036372b3930cf2"/>
    <w:p>
      <w:pPr>
        <w:pStyle w:val="Heading1"/>
      </w:pPr>
      <w:r>
        <w:t xml:space="preserve">The Evolving Role of the Automotive Engineer in Bangalore, India: Navigating the Transition to Electric Mobility and Smart Infrastructure</w:t>
      </w:r>
    </w:p>
    <w:p>
      <w:pPr>
        <w:pStyle w:val="FirstParagraph"/>
      </w:pPr>
      <w:r>
        <w:rPr>
          <w:bCs/>
          <w:b/>
        </w:rPr>
        <w:t xml:space="preserve">Author:</w:t>
      </w:r>
      <w:r>
        <w:t xml:space="preserve">[Your Name/Persona]</w:t>
      </w:r>
      <w:r>
        <w:br/>
      </w:r>
      <w:r>
        <w:rPr>
          <w:bCs/>
          <w:b/>
        </w:rPr>
        <w:t xml:space="preserve">Affiliation:</w:t>
      </w:r>
      <w:r>
        <w:t xml:space="preserve">Institute for Advanced Automotive Studies, Bangalore</w:t>
      </w:r>
      <w:r>
        <w:br/>
      </w:r>
      <w:r>
        <w:rPr>
          <w:bCs/>
          <w:b/>
        </w:rPr>
        <w:t xml:space="preserve">Date:</w:t>
      </w:r>
      <w:r>
        <w:t xml:space="preserve">October 26, 2023</w:t>
      </w:r>
    </w:p>
    <w:bookmarkStart w:id="20" w:name="abstract"/>
    <w:p>
      <w:pPr>
        <w:pStyle w:val="Heading3"/>
      </w:pPr>
      <w:r>
        <w:t xml:space="preserve">Abstract</w:t>
      </w:r>
    </w:p>
    <w:p>
      <w:pPr>
        <w:pStyle w:val="FirstParagraph"/>
      </w:pPr>
      <w:r>
        <w:t xml:space="preserve">This article explores the critical and transformative role of the automotive engineer within the rapidly expanding ecosystem of Bangalore, India. As Bangalore cements its status as the "Silicon Valley of India," its automotive sector is undergoing a paradigm shift from traditional internal combustion engine (ICE) manufacturing to electric vehicle (EV) integration and autonomous driving technologies. This paper analyzes how local automotive engineers are leveraging Bengaluru’s unique IT infrastructure, coupled with robust government initiatives in Karnataka, to address urban mobility challenges. We discuss the technical competencies required for this transition, including battery management systems, software-defined vehicles (SDVs), and sustainable manufacturing processes. The study concludes that the modern automotive engineer in Bangalore is not merely a mechanical specialist but a multidisciplinary innovator essential for India’s global automotive competitiveness.</w:t>
      </w:r>
    </w:p>
    <w:bookmarkEnd w:id="20"/>
    <w:p>
      <w:pPr>
        <w:pStyle w:val="BodyText"/>
      </w:pPr>
      <w:r>
        <w:rPr>
          <w:bCs/>
          <w:b/>
        </w:rPr>
        <w:t xml:space="preserve">Keywords:</w:t>
      </w:r>
      <w:r>
        <w:t xml:space="preserve"> </w:t>
      </w:r>
      <w:r>
        <w:t xml:space="preserve">Automotive Engineer, Bangalore, India, Electric Vehicles, Smart Mobility, Sustainable Engineering</w:t>
      </w:r>
    </w:p>
    <w:bookmarkStart w:id="22" w:name="introduction"/>
    <w:bookmarkStart w:id="21" w:name="i.-introduction"/>
    <w:p>
      <w:pPr>
        <w:pStyle w:val="Heading2"/>
      </w:pPr>
      <w:r>
        <w:t xml:space="preserve">I. Introduction</w:t>
      </w:r>
    </w:p>
    <w:p>
      <w:pPr>
        <w:pStyle w:val="FirstParagraph"/>
      </w:pPr>
      <w:r>
        <w:t xml:space="preserve">Bangalore (Bengaluru), the capital of Karnataka state in India, has long been recognized as a global hub for information technology. However, in recent years, it has emerged as a pivotal center for automotive engineering and innovation. The city’s strategic location, presence of major research institutions such as the Indian Institute of Science (IISc) and multiple engineering colleges, along with proximity to key industrial corridors like Hosur Road (often called the "Detroit of India"), has created a fertile ground for automotive advancements. Within this dynamic landscape, the role of the</w:t>
      </w:r>
      <w:r>
        <w:t xml:space="preserve"> </w:t>
      </w:r>
      <w:r>
        <w:rPr>
          <w:bCs/>
          <w:b/>
        </w:rPr>
        <w:t xml:space="preserve">Automotive Engineer</w:t>
      </w:r>
      <w:r>
        <w:t xml:space="preserve"> </w:t>
      </w:r>
      <w:r>
        <w:t xml:space="preserve">is undergoing significant evolution.</w:t>
      </w:r>
    </w:p>
    <w:p>
      <w:pPr>
        <w:pStyle w:val="BodyText"/>
      </w:pPr>
      <w:r>
        <w:t xml:space="preserve">In traditional contexts, automotive engineers focused primarily on mechanical design, thermodynamics, and vehicle dynamics. However, in contemporary</w:t>
      </w:r>
      <w:r>
        <w:t xml:space="preserve"> </w:t>
      </w:r>
      <w:r>
        <w:rPr>
          <w:bCs/>
          <w:b/>
        </w:rPr>
        <w:t xml:space="preserve">Bangalore</w:t>
      </w:r>
      <w:r>
        <w:t xml:space="preserve">, India’s most tech-savvy city demands a broader skill set. The integration of Artificial Intelligence (AI), Internet of Things (IoT), and electrification has redefined the job profile. This article examines how automotive engineers in Bangalore are adapting to these changes, addressing local traffic challenges, and contributing to global automotive trends.</w:t>
      </w:r>
    </w:p>
    <w:bookmarkEnd w:id="21"/>
    <w:bookmarkEnd w:id="22"/>
    <w:bookmarkStart w:id="26" w:name="technological-shift"/>
    <w:bookmarkStart w:id="25" w:name="Xc02b85c92b6e6bbe66a3dd552956302ecc202a2"/>
    <w:p>
      <w:pPr>
        <w:pStyle w:val="Heading2"/>
      </w:pPr>
      <w:r>
        <w:t xml:space="preserve">II. The Technological Shift: From Mechanical to Software-Defined Engineering</w:t>
      </w:r>
    </w:p>
    <w:p>
      <w:pPr>
        <w:pStyle w:val="FirstParagraph"/>
      </w:pPr>
      <w:r>
        <w:t xml:space="preserve">The primary driver of change for the</w:t>
      </w:r>
      <w:r>
        <w:t xml:space="preserve"> </w:t>
      </w:r>
      <w:r>
        <w:rPr>
          <w:bCs/>
          <w:b/>
        </w:rPr>
        <w:t xml:space="preserve">Automotive Engineer</w:t>
      </w:r>
      <w:r>
        <w:t xml:space="preserve">**in Bangalore, India**</w:t>
      </w:r>
      <w:r>
        <w:br/>
      </w:r>
      <w:r>
        <w:t xml:space="preserve">**is the transition toward Software-Defined Vehicles (SDVs). Unlike traditional vehicles where hardware dominated the value chain, modern vehicles are essentially computers on wheels. In Bangalore, this shift is accelerated by the synergy between automotive firms and IT giants headquartered in the city.</w:t>
      </w:r>
    </w:p>
    <w:bookmarkStart w:id="23" w:name="X5e28250f62ec4bf75ca200e21fd8fab70ab04f6"/>
    <w:p>
      <w:pPr>
        <w:pStyle w:val="Heading3"/>
      </w:pPr>
      <w:r>
        <w:t xml:space="preserve">A. Integration of AI and Autonomous Systems</w:t>
      </w:r>
    </w:p>
    <w:p>
      <w:pPr>
        <w:pStyle w:val="FirstParagraph"/>
      </w:pPr>
      <w:r>
        <w:t xml:space="preserve">Bangalore’s thriving startup ecosystem has fostered numerous ventures focused on autonomous driving technologies. Automotive engineers here collaborate closely with data scientists to develop algorithms for perception, planning, and control. For instance, testing self-driving prototypes requires extensive data collection in complex urban environments typical of Indian roads—characterized by mixed traffic conditions involving pedestrians, two-wheelers, and heavy commercial vehicles. Engineers must design robust sensor fusion systems (LiDAR, Radar, Cameras) capable of navigating these chaotic scenarios safely.</w:t>
      </w:r>
    </w:p>
    <w:bookmarkEnd w:id="23"/>
    <w:bookmarkStart w:id="24" w:name="b.-electric-vehicle-ev-architecture"/>
    <w:p>
      <w:pPr>
        <w:pStyle w:val="Heading3"/>
      </w:pPr>
      <w:r>
        <w:t xml:space="preserve">B. Electric Vehicle (EV) Architecture</w:t>
      </w:r>
    </w:p>
    <w:p>
      <w:pPr>
        <w:pStyle w:val="FirstParagraph"/>
      </w:pPr>
      <w:r>
        <w:t xml:space="preserve">With the Indian government’s push for net-zero emissions by 2070 and specific incentives in Karnataka for EV adoption, there is a surge in demand for engineers specialized in high-voltage systems. In Bangalore, automotive engineers are tasked with designing battery management systems (BMS) that optimize range and safety under tropical climate conditions. Thermal management becomes critical; unlike European or North American markets, Bangalore’s moderate yet humid weather poses unique challenges for battery longevity and cooling efficiency.</w:t>
      </w:r>
    </w:p>
    <w:bookmarkEnd w:id="24"/>
    <w:bookmarkEnd w:id="25"/>
    <w:bookmarkEnd w:id="26"/>
    <w:bookmarkStart w:id="30" w:name="challenges-and-solutions"/>
    <w:bookmarkStart w:id="29" w:name="X5a3fd637ee9a93809c08bc163f20a3c382b342f"/>
    <w:p>
      <w:pPr>
        <w:pStyle w:val="Heading2"/>
      </w:pPr>
      <w:r>
        <w:t xml:space="preserve">III. Addressing Local Challenges: Infrastructure and Urban Mobility</w:t>
      </w:r>
    </w:p>
    <w:p>
      <w:pPr>
        <w:pStyle w:val="FirstParagraph"/>
      </w:pPr>
      <w:r>
        <w:t xml:space="preserve">Bangalore faces severe traffic congestion, making efficient urban mobility a priority for local automotive engineers. The role of the engineer extends beyond vehicle design to include infrastructure integration and smart city solutions.</w:t>
      </w:r>
    </w:p>
    <w:bookmarkStart w:id="27" w:name="a.-smart-traffic-management-integration"/>
    <w:p>
      <w:pPr>
        <w:pStyle w:val="Heading3"/>
      </w:pPr>
      <w:r>
        <w:t xml:space="preserve">A. Smart Traffic Management Integration</w:t>
      </w:r>
    </w:p>
    <w:p>
      <w:pPr>
        <w:pStyle w:val="FirstParagraph"/>
      </w:pPr>
      <w:r>
        <w:t xml:space="preserve">Engineers in Bangalore are increasingly involved in Vehicle-to-Infrastructure (V2I) communication systems. By collaborating with the Bangalore Urban Local Body (BULB) and private tech partners, they develop protocols that allow vehicles to communicate with traffic lights and road sensors. This reduces idle time at intersections, lowering emissions and improving commute times for millions of residents.</w:t>
      </w:r>
    </w:p>
    <w:bookmarkEnd w:id="27"/>
    <w:bookmarkStart w:id="28" w:name="b.-last-mile-connectivity-solutions"/>
    <w:p>
      <w:pPr>
        <w:pStyle w:val="Heading3"/>
      </w:pPr>
      <w:r>
        <w:t xml:space="preserve">B. Last-Mile Connectivity Solutions</w:t>
      </w:r>
    </w:p>
    <w:p>
      <w:pPr>
        <w:pStyle w:val="FirstParagraph"/>
      </w:pPr>
      <w:r>
        <w:t xml:space="preserve">A significant portion of Bengaluru’s workforce relies on two-wheelers or short-distance public transport. Automotive engineers are designing lightweight electric mobility solutions—such as e-rickshaws and compact EVs—to fill the last-mile gap. These vehicles require cost-effective engineering approaches, utilizing locally sourced materials and simplified manufacturing processes to ensure affordability for the mass market in</w:t>
      </w:r>
      <w:r>
        <w:t xml:space="preserve"> </w:t>
      </w:r>
      <w:r>
        <w:rPr>
          <w:bCs/>
          <w:b/>
        </w:rPr>
        <w:t xml:space="preserve">India</w:t>
      </w:r>
      <w:r>
        <w:t xml:space="preserve">.</w:t>
      </w:r>
    </w:p>
    <w:bookmarkEnd w:id="28"/>
    <w:bookmarkEnd w:id="29"/>
    <w:bookmarkEnd w:id="30"/>
    <w:bookmarkStart w:id="34" w:name="workforce-development"/>
    <w:bookmarkStart w:id="33" w:name="X7afaef16de8135dd29735703b2df3c18412caba"/>
    <w:p>
      <w:pPr>
        <w:pStyle w:val="Heading2"/>
      </w:pPr>
      <w:r>
        <w:t xml:space="preserve">IV. Workforce Development and Academic Collaboration</w:t>
      </w:r>
    </w:p>
    <w:p>
      <w:pPr>
        <w:pStyle w:val="FirstParagraph"/>
      </w:pPr>
      <w:r>
        <w:t xml:space="preserve">The sustainability of Bangalore’s automotive engineering sector depends heavily on talent development. Leading educational institutions in Bangalore, including IISc, RV College of Engineering, and BMS College of Engineering, have revamped their curricula to include courses in EV technology, embedded systems, and AI.</w:t>
      </w:r>
    </w:p>
    <w:bookmarkStart w:id="31" w:name="a.-industry-academia-partnerships"/>
    <w:p>
      <w:pPr>
        <w:pStyle w:val="Heading3"/>
      </w:pPr>
      <w:r>
        <w:t xml:space="preserve">A. Industry-Academia Partnerships</w:t>
      </w:r>
    </w:p>
    <w:p>
      <w:pPr>
        <w:pStyle w:val="FirstParagraph"/>
      </w:pPr>
      <w:r>
        <w:t xml:space="preserve">Companies like Tata Motors (which has a significant R&amp;D center in Bangalore), BMW Group Plant Hosur (nearby), and numerous startups actively collaborate with universities. Automotive engineers often serve as guest lecturers or industry mentors, bridging the gap between theoretical knowledge and practical application. These partnerships ensure that graduates are job-ready with skills relevant to modern automotive demands.</w:t>
      </w:r>
    </w:p>
    <w:bookmarkEnd w:id="31"/>
    <w:bookmarkStart w:id="32" w:name="b.-continuous-learning-and-upskilling"/>
    <w:p>
      <w:pPr>
        <w:pStyle w:val="Heading3"/>
      </w:pPr>
      <w:r>
        <w:t xml:space="preserve">B. Continuous Learning and Upskilling</w:t>
      </w:r>
    </w:p>
    <w:p>
      <w:pPr>
        <w:pStyle w:val="FirstParagraph"/>
      </w:pPr>
      <w:r>
        <w:t xml:space="preserve">The rapid pace of technological change necessitates continuous learning for practicing engineers in Bangalore. Professional organizations such as the Society of Automotive Engineers (SAE) India, Bangalore Chapter, play a crucial role in organizing workshops and certification programs. These initiatives help engineers stay updated on global standards while addressing local regulatory frameworks specific to</w:t>
      </w:r>
      <w:r>
        <w:t xml:space="preserve"> </w:t>
      </w:r>
      <w:r>
        <w:rPr>
          <w:bCs/>
          <w:b/>
        </w:rPr>
        <w:t xml:space="preserve">India</w:t>
      </w:r>
      <w:r>
        <w:t xml:space="preserve">.</w:t>
      </w:r>
    </w:p>
    <w:bookmarkEnd w:id="32"/>
    <w:bookmarkEnd w:id="33"/>
    <w:bookmarkEnd w:id="34"/>
    <w:bookmarkStart w:id="38" w:name="regulatory-framework"/>
    <w:bookmarkStart w:id="37" w:name="X5019e4179108e4bec1b9c72fccbadf5d30d26a7"/>
    <w:p>
      <w:pPr>
        <w:pStyle w:val="Heading2"/>
      </w:pPr>
      <w:r>
        <w:t xml:space="preserve">V. Regulatory Landscape and Compliance in India</w:t>
      </w:r>
    </w:p>
    <w:p>
      <w:pPr>
        <w:pStyle w:val="FirstParagraph"/>
      </w:pPr>
      <w:r>
        <w:t xml:space="preserve">Automotive engineers operating in Bangalore must navigate a complex regulatory environment set by the central government of India and state authorities. Key regulations include Bharat Stage VI (BS-VI) emission norms, which mandate stricter control over pollutants, and safety standards outlined by the Bureau of Indian Standards (BIS).</w:t>
      </w:r>
    </w:p>
    <w:bookmarkStart w:id="35" w:name="a.-emission-control-technologies"/>
    <w:p>
      <w:pPr>
        <w:pStyle w:val="Heading3"/>
      </w:pPr>
      <w:r>
        <w:t xml:space="preserve">A. Emission Control Technologies</w:t>
      </w:r>
    </w:p>
    <w:p>
      <w:pPr>
        <w:pStyle w:val="FirstParagraph"/>
      </w:pPr>
      <w:r>
        <w:t xml:space="preserve">To comply with BS-VI norms, engineers have implemented advanced exhaust after-treatment systems such as Selective Catalytic Reduction (SCR) and Gasoline Particulate Filters (GPF). In Bangalore, where air quality is a growing concern due to vehicle density, these technologies are critical. Engineers also focus on lightweighting techniques to improve fuel efficiency without compromising structural integrity.</w:t>
      </w:r>
    </w:p>
    <w:bookmarkEnd w:id="35"/>
    <w:bookmarkStart w:id="36" w:name="Xe04ca28651d91e95ac427e24280fb556907cd2e"/>
    <w:p>
      <w:pPr>
        <w:pStyle w:val="Heading3"/>
      </w:pPr>
      <w:r>
        <w:t xml:space="preserve">B. Safety Standards for Electric Vehicles</w:t>
      </w:r>
    </w:p>
    <w:p>
      <w:pPr>
        <w:pStyle w:val="FirstParagraph"/>
      </w:pPr>
      <w:r>
        <w:t xml:space="preserve">The Ministry of Road Transport and Highways in India has introduced specific guidelines for the safety of electric vehicles, including crashworthiness, electrical safety, and fire resistance. Automotive engineers in Bangalore are responsible for validating these aspects through rigorous simulation and physical testing. Collaborations with international testing agencies ensure that locally developed EVs meet global safety benchmarks.</w:t>
      </w:r>
    </w:p>
    <w:bookmarkEnd w:id="36"/>
    <w:bookmarkEnd w:id="37"/>
    <w:bookmarkEnd w:id="38"/>
    <w:bookmarkStart w:id="42" w:name="future-outlook"/>
    <w:bookmarkStart w:id="41" w:name="Xf2a71f531746d81c5632c88c566dcb65e3387e7"/>
    <w:p>
      <w:pPr>
        <w:pStyle w:val="Heading2"/>
      </w:pPr>
      <w:r>
        <w:t xml:space="preserve">VI. Future Outlook: Sustainability and Global Competitiveness</w:t>
      </w:r>
    </w:p>
    <w:p>
      <w:pPr>
        <w:pStyle w:val="FirstParagraph"/>
      </w:pPr>
      <w:r>
        <w:t xml:space="preserve">The future of automotive engineering in Bangalore lies in sustainability and global integration. As India aims to become a major exporter of automobiles, Bangalore-based engineers must innovate with cost-effective, scalable solutions.</w:t>
      </w:r>
    </w:p>
    <w:bookmarkStart w:id="39" w:name="X61f6af221a593383059df865f21456ed894b4f4"/>
    <w:p>
      <w:pPr>
        <w:pStyle w:val="Heading3"/>
      </w:pPr>
      <w:r>
        <w:t xml:space="preserve">A. Circular Economy in Automotive Manufacturing</w:t>
      </w:r>
    </w:p>
    <w:p>
      <w:pPr>
        <w:pStyle w:val="FirstParagraph"/>
      </w:pPr>
      <w:r>
        <w:t xml:space="preserve">Sustainability is no longer optional but imperative. Engineers are exploring circular economy principles by designing vehicles for easier disassembly and recycling. In Bangalore, pilot projects are underway to recycle lithium-ion batteries from EVs, creating a closed-loop supply chain that reduces environmental impact.</w:t>
      </w:r>
    </w:p>
    <w:bookmarkEnd w:id="39"/>
    <w:bookmarkStart w:id="40" w:name="b.-exporting-indian-innovation"/>
    <w:p>
      <w:pPr>
        <w:pStyle w:val="Heading3"/>
      </w:pPr>
      <w:r>
        <w:t xml:space="preserve">B. Exporting Indian Innovation</w:t>
      </w:r>
    </w:p>
    <w:p>
      <w:pPr>
        <w:pStyle w:val="FirstParagraph"/>
      </w:pPr>
      <w:r>
        <w:t xml:space="preserve">Bangalore’s automotive engineers are not only serving the domestic market but also contributing to global platforms. Technologies developed in Bangalore—such as affordable ADAS (Advanced Driver Assistance Systems) for emerging markets—are being exported to other countries. This positions India as a knowledge exporter rather than just a manufacturing hub, enhancing the prestige of local engineering talent.</w:t>
      </w:r>
    </w:p>
    <w:bookmarkEnd w:id="40"/>
    <w:bookmarkEnd w:id="41"/>
    <w:bookmarkEnd w:id="42"/>
    <w:bookmarkStart w:id="44" w:name="conclusion"/>
    <w:bookmarkStart w:id="43" w:name="vii.-conclusion"/>
    <w:p>
      <w:pPr>
        <w:pStyle w:val="Heading2"/>
      </w:pPr>
      <w:r>
        <w:t xml:space="preserve">VII. Conclusion</w:t>
      </w:r>
    </w:p>
    <w:p>
      <w:pPr>
        <w:pStyle w:val="FirstParagraph"/>
      </w:pPr>
      <w:r>
        <w:t xml:space="preserve">The role of the</w:t>
      </w:r>
      <w:r>
        <w:t xml:space="preserve"> </w:t>
      </w:r>
      <w:r>
        <w:rPr>
          <w:bCs/>
          <w:b/>
        </w:rPr>
        <w:t xml:space="preserve">Automotive Engineer</w:t>
      </w:r>
      <w:r>
        <w:t xml:space="preserve">**in Bangalore, India**</w:t>
      </w:r>
      <w:r>
        <w:br/>
      </w:r>
      <w:r>
        <w:t xml:space="preserve">**is multifaceted and ever-evolving. Driven by technological advancements, environmental concerns, and urban mobility challenges, these engineers are at the forefront of shaping the future of transportation. By leveraging Bangalore’s IT prowess, collaborating with academic institutions, and navigating complex regulatory frameworks they are creating innovative solutions that address both local needs and global trends.</w:t>
      </w:r>
    </w:p>
    <w:p>
      <w:pPr>
        <w:pStyle w:val="BodyText"/>
      </w:pPr>
      <w:r>
        <w:t xml:space="preserve">As India continues to grow economically and technologically, Bangalore will remain a beacon for automotive innovation. The success of this sector hinges on the ability of automotive engineers to adapt, innovate, and collaborate across disciplines. For policymakers and industry leaders, investing in education, infrastructure support for R&amp;D centers, and favorable policies will be crucial to sustaining this momentum. Ultimately, the automotive engineer in Bangalore is not just building cars; they are engineering a smarter, cleaner future for India.</w:t>
      </w:r>
    </w:p>
    <w:bookmarkEnd w:id="43"/>
    <w:bookmarkEnd w:id="44"/>
    <w:p>
      <w:pPr>
        <w:pStyle w:val="BodyText"/>
      </w:pPr>
      <w:r>
        <w:rPr>
          <w:iCs/>
          <w:i/>
        </w:rPr>
        <w:t xml:space="preserve">This article was prepared for academic dissemination regarding automotive engineering trends in Karnataka and Greater Bangalore Region.</w:t>
      </w:r>
    </w:p>
    <w:p>
      <w:pPr>
        <w:pStyle w:val="BodyText"/>
      </w:pPr>
      <w:r>
        <w:t xml:space="preserve">```</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Bangalore, India</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