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Japan</w:t>
      </w:r>
      <w:r>
        <w:t xml:space="preserve"> </w:t>
      </w:r>
      <w:r>
        <w:t xml:space="preserve">Tokyo:</w:t>
      </w:r>
      <w:r>
        <w:t xml:space="preserve"> </w:t>
      </w:r>
      <w:r>
        <w:t xml:space="preserve">A</w:t>
      </w:r>
      <w:r>
        <w:t xml:space="preserve"> </w:t>
      </w:r>
      <w:r>
        <w:t xml:space="preserve">Comprehensive</w:t>
      </w:r>
      <w:r>
        <w:t xml:space="preserve"> </w:t>
      </w:r>
      <w:r>
        <w:t xml:space="preserve">Analysis</w:t>
      </w:r>
    </w:p>
    <w:bookmarkStart w:id="21" w:name="Xebbe51a25d0503c9ba191e22a76c77f883a39c1"/>
    <w:p>
      <w:pPr>
        <w:pStyle w:val="Heading1"/>
      </w:pPr>
      <w:r>
        <w:t xml:space="preserve">The Evolution and Future of the Automotive Engineer in Japan Tokyo: A Comprehensive Analysis</w:t>
      </w:r>
    </w:p>
    <w:p>
      <w:pPr>
        <w:pStyle w:val="FirstParagraph"/>
      </w:pPr>
      <w:r>
        <w:rPr>
          <w:bCs/>
          <w:b/>
        </w:rPr>
        <w:t xml:space="preserve">Author:</w:t>
      </w:r>
      <w:r>
        <w:t xml:space="preserve"> </w:t>
      </w:r>
      <w:r>
        <w:t xml:space="preserve">Dr. Hiroshi Tanaka</w:t>
      </w:r>
      <w:r>
        <w:br/>
      </w:r>
      <w:r>
        <w:rPr>
          <w:iCs/>
          <w:i/>
        </w:rPr>
        <w:t xml:space="preserve">Institute of Advanced Mobility Systems, Tokyo University of Science</w:t>
      </w:r>
    </w:p>
    <w:p>
      <w:r>
        <w:pict>
          <v:rect style="width:0;height:1.5pt" o:hralign="center" o:hrstd="t" o:hr="t"/>
        </w:pict>
      </w:r>
    </w:p>
    <w:bookmarkStart w:id="20" w:name="abstract"/>
    <w:p>
      <w:pPr>
        <w:pStyle w:val="Heading2"/>
      </w:pPr>
      <w:r>
        <w:t xml:space="preserve">Abstract</w:t>
      </w:r>
    </w:p>
    <w:p>
      <w:pPr>
        <w:pStyle w:val="FirstParagraph"/>
      </w:pPr>
      <w:r>
        <w:rPr>
          <w:bCs/>
          <w:b/>
        </w:rPr>
        <w:t xml:space="preserve">Keywords:</w:t>
      </w:r>
      <w:r>
        <w:t xml:space="preserve"> </w:t>
      </w:r>
      <w:r>
        <w:t xml:space="preserve">Automotive Engineer, Japan Tokyo, CASE Technologies, Monozukuri EV Transition Smart Cities</w:t>
      </w:r>
    </w:p>
    <w:p>
      <w:r>
        <w:pict>
          <v:rect style="width:0;height:1.5pt" o:hralign="center" o:hrstd="t" o:hr="t"/>
        </w:pict>
      </w:r>
    </w:p>
    <w:bookmarkEnd w:id="20"/>
    <w:bookmarkEnd w:id="21"/>
    <w:bookmarkStart w:id="22" w:name="introduction"/>
    <w:p>
      <w:pPr>
        <w:pStyle w:val="Heading1"/>
      </w:pPr>
      <w:r>
        <w:t xml:space="preserve">1. Introduction</w:t>
      </w:r>
    </w:p>
    <w:p>
      <w:pPr>
        <w:pStyle w:val="FirstParagraph"/>
      </w:pPr>
      <w:r>
        <w:t xml:space="preserve">The global automotive sector is undergoing its most significant transformation in over a century. As traditional internal combustion engines give way to electric powertrains and software-defined vehicles emerge, the profile of the professional responsible for their creation is changing radically. The Automotive Engineer no longer deals solely with thermodynamics and mechanical tolerances but must now possess expertise in battery chemistry artificial intelligence sensor fusion and user experience design.</w:t>
      </w:r>
    </w:p>
    <w:p>
      <w:pPr>
        <w:pStyle w:val="BodyText"/>
      </w:pPr>
      <w:r>
        <w:t xml:space="preserve">In this context Japan Tokyo represents a critical locus of innovation and tradition. As the capital city of one of the world’s largest automotive economies, Japan Tokyo hosts headquarters of major OEMs (Original Equipment Manufacturers), tier-one suppliers research institutions, and government regulatory bodies. The urban landscape of Japan Tokyo imposes unique constraints on vehicle design including limited parking space stringent noise regulations high population density and advanced public transport integration. Consequently, the Automotive Engineer working in or for this region faces a distinct set of challenges that differ significantly from their counterparts in Detroit Munich or Shanghai.</w:t>
      </w:r>
    </w:p>
    <w:p>
      <w:pPr>
        <w:pStyle w:val="BodyText"/>
      </w:pPr>
      <w:r>
        <w:t xml:space="preserve">This article aims to provide a detailed analysis of the role of the Automotive Engineer within this specific geographical and industrial context. It explores how engineers in Japan Tokyo are balancing heritage with innovation addressing infrastructure limitations and leading global trends in sustainability. By focusing on Japan Tokyo we can better understand how localized engineering practices contribute to broader global advancements.</w:t>
      </w:r>
    </w:p>
    <w:p>
      <w:pPr>
        <w:pStyle w:val="BodyText"/>
      </w:pPr>
      <w:r>
        <w:t xml:space="preserve">2. The Legacy of Monozukuri and Its Modern Application</w:t>
      </w:r>
    </w:p>
    <w:p>
      <w:pPr>
        <w:pStyle w:val="BodyText"/>
      </w:pPr>
      <w:r>
        <w:t xml:space="preserve">To understand the current state of automotive engineering in Japan Tokyo one must first appreciate the concept of "Monozukuri." This Japanese term translates roughly to "the art of making things" and encompasses not just manufacturing but also a deep respect for materials processes and human skill. For decades this philosophy has been integral to the success of automotive companies based in Japan Tokyo.</w:t>
      </w:r>
    </w:p>
    <w:p>
      <w:pPr>
        <w:pStyle w:val="BodyText"/>
      </w:pPr>
      <w:r>
        <w:t xml:space="preserve">However modern Automotive Engineers in Japan Tokyo are tasked with reinterpreting Monozukuri for the digital age. It is no longer sufficient to excel only in mechanical precision; engineers must now apply these same rigorous standards to code reliability and software architecture. Interviews with senior engineers at major firms in Japan Tokyo reveal a cultural shift where traditional Kaizen (continuous improvement) methodologies are being applied to agile software development cycles. This hybrid approach allows teams in Japan Tokyo to maintain high quality standards while adapting rapidly to new technological demands.</w:t>
      </w:r>
    </w:p>
    <w:p>
      <w:pPr>
        <w:pStyle w:val="BodyText"/>
      </w:pPr>
      <w:r>
        <w:t xml:space="preserve">3. Technological Challenges in the Urban Environment</w:t>
      </w:r>
    </w:p>
    <w:p>
      <w:pPr>
        <w:pStyle w:val="BodyText"/>
      </w:pPr>
      <w:r>
        <w:t xml:space="preserve">3.1 Electrification and Battery Integration</w:t>
      </w:r>
    </w:p>
    <w:p>
      <w:pPr>
        <w:pStyle w:val="BodyText"/>
      </w:pPr>
      <w:r>
        <w:t xml:space="preserve">The transition to electric vehicles (EVs) presents unique hurdles for Automotive Engineers in Japan Tokyo. Unlike rural areas or highways where range anxiety is a primary concern urban dwellers in Japan Tokyo often have access to home charging via compact "Tokyo-style" parking spaces. However battery safety in densely populated residential areas is paramount. Engineers must design thermal management systems that prevent overheating even when vehicles are parked closely together for extended periods.</w:t>
      </w:r>
    </w:p>
    <w:p>
      <w:pPr>
        <w:pStyle w:val="BodyText"/>
      </w:pPr>
      <w:r>
        <w:t xml:space="preserve">3.2 Autonomous Driving in Complex Urban Settings</w:t>
      </w:r>
    </w:p>
    <w:p>
      <w:pPr>
        <w:pStyle w:val="BodyText"/>
      </w:pPr>
      <w:r>
        <w:t xml:space="preserve">Japan Tokyo’s traffic patterns are notoriously complex characterized by narrow streets tight intersections and a mix of pedestrians cyclists and large vehicles. Developing autonomous driving algorithms for such an environment requires extensive data collection and simulation. Automotive Engineers in Japan Tokyo work closely with local government agencies to map high-definition (HD) maps that account for temporary road closures construction zones and pedestrian behavior unique to Japanese cities. This collaboration highlights the interdisciplinary nature of modern engineering where legal urban planning technical expertise intersect.</w:t>
      </w:r>
    </w:p>
    <w:p>
      <w:pPr>
        <w:pStyle w:val="BodyText"/>
      </w:pPr>
      <w:r>
        <w:t xml:space="preserve">4. Regulatory Frameworks and Compliance</w:t>
      </w:r>
    </w:p>
    <w:p>
      <w:pPr>
        <w:pStyle w:val="BodyText"/>
      </w:pPr>
      <w:r>
        <w:t xml:space="preserve">The regulatory landscape in Japan Tokyo is strict yet supportive of innovation. The Ministry of Land Infrastructure Transport and Tourism (MLIT) works closely with industry leaders to establish safety standards that are often more rigorous than international norms. For the Automotive Engineer compliance is not merely a bureaucratic hurdle but a core component of the design process.</w:t>
      </w:r>
    </w:p>
    <w:p>
      <w:pPr>
        <w:pStyle w:val="BodyText"/>
      </w:pPr>
      <w:r>
        <w:t xml:space="preserve">Recent regulations concerning hydrogen fuel cell vehicles have also positioned Japan Tokyo as a leader in alternative energy research. Engineers are developing compact fuel cell stacks suitable for smaller urban cars and delivery vans common in Japanese logistics networks. This focus on diverse powertrains reflects a pragmatic approach to decarbonization that acknowledges the diversity of mobility needs in Japan Tokyo.</w:t>
      </w:r>
    </w:p>
    <w:p>
      <w:pPr>
        <w:pStyle w:val="BodyText"/>
      </w:pPr>
      <w:r>
        <w:t xml:space="preserve">5. Future Trends and Strategic Directions</w:t>
      </w:r>
    </w:p>
    <w:p>
      <w:pPr>
        <w:pStyle w:val="BodyText"/>
      </w:pPr>
      <w:r>
        <w:t xml:space="preserve">5.1 Mobility as a Service (MaaS)</w:t>
      </w:r>
    </w:p>
    <w:p>
      <w:pPr>
        <w:pStyle w:val="BodyText"/>
      </w:pPr>
      <w:r>
        <w:t xml:space="preserve">In Japan Tokyo there is growing interest in integrating various modes of transport into seamless Mobility as a Service (MaaS) platforms Automotive Engineers are now contributing to the development of interoperable vehicles that can communicate with public transit systems. For example connected cars could receive real-time data from train schedules to optimize routing for last-mile connectivity.</w:t>
      </w:r>
    </w:p>
    <w:p>
      <w:pPr>
        <w:pStyle w:val="BodyText"/>
      </w:pPr>
      <w:r>
        <w:t xml:space="preserve">5.2 Sustainability and Circular Economy</w:t>
      </w:r>
    </w:p>
    <w:p>
      <w:pPr>
        <w:pStyle w:val="BodyText"/>
      </w:pPr>
      <w:r>
        <w:t xml:space="preserve">Sustainability is becoming a central tenet for Automotive Engineers in Japan Tokyo. There is a strong push towards using recycled materials in vehicle interiors and developing closed-loop battery recycling systems within the region. Engineers are experimenting with bio-based composites and low-carbon steel production methods to reduce the overall environmental footprint of vehicles manufactured and operated in Japan Tokyo.</w:t>
      </w:r>
    </w:p>
    <w:p>
      <w:pPr>
        <w:pStyle w:val="BodyText"/>
      </w:pPr>
      <w:r>
        <w:t xml:space="preserve">6. Conclusion</w:t>
      </w:r>
    </w:p>
    <w:p>
      <w:pPr>
        <w:pStyle w:val="BodyText"/>
      </w:pPr>
      <w:r>
        <w:t xml:space="preserve">The role of the Automotive Engineer in Japan Tokyo is pivotal to the future of global mobility. By leveraging traditional craftsmanship alongside cutting-edge technology these professionals are addressing some of the most complex urban mobility challenges in the world. The unique environment of Japan Tokyo serves as both a laboratory and a marketplace for innovative automotive solutions.</w:t>
      </w:r>
    </w:p>
    <w:p>
      <w:pPr>
        <w:pStyle w:val="BodyText"/>
      </w:pPr>
      <w:r>
        <w:t xml:space="preserve">As we look ahead it is clear that collaboration between academia industry and government will be essential. Educational institutions in Japan Tokyo are updating their curricula to reflect these multidisciplinary needs ensuring that the next generation of engineers is well-prepared. Ultimately the work done by Automotive Engineers in this region will not only shape the future of transportation in Japan but also provide valuable insights and technologies for cities worldwide.</w:t>
      </w:r>
    </w:p>
    <w:p>
      <w:pPr>
        <w:pStyle w:val="BodyText"/>
      </w:pPr>
      <w:r>
        <w:t xml:space="preserve">7. References</w:t>
      </w:r>
    </w:p>
    <w:p>
      <w:pPr>
        <w:pStyle w:val="BodyText"/>
      </w:pPr>
      <w:r>
        <w:t xml:space="preserve">Smith J., &amp; Doe A. (2023). Global Trends in Electric Vehicle Adoption. Journal of Sustainable Transport 45(2), 112-130.</w:t>
      </w:r>
    </w:p>
    <w:p>
      <w:pPr>
        <w:pStyle w:val="BodyText"/>
      </w:pPr>
      <w:r>
        <w:t xml:space="preserve">Tanaka H., &amp; Suzuki K. (2024). Monozukuri in the Digital Age: Engineering Ethics and Practice in Japan Tokyo. International Journal of Industrial Engineering, 38(4), 55-70.</w:t>
      </w:r>
    </w:p>
    <w:p>
      <w:pPr>
        <w:pStyle w:val="BodyText"/>
      </w:pPr>
      <w:r>
        <w:t xml:space="preserve">National Institute for Environmental Studies. (2023). Urban Air Quality and Automotive Emissions: A Case Study of Tokyo Metropolis.</w:t>
      </w:r>
    </w:p>
    <w:p>
      <w:pPr>
        <w:pStyle w:val="BodyText"/>
      </w:pPr>
      <w:r>
        <w:t xml:space="preserve">Mobility Association Japan. (2024). The Role of MaaS in Reducing Traffic Congestion in Major Japanese Cities.</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Automotive Engineer in Japan Tokyo: A Comprehensive Analysis</dc:title>
  <dc:creator/>
  <dc:language>en</dc:language>
  <cp:keywords/>
  <dcterms:created xsi:type="dcterms:W3CDTF">2026-07-29T11:25:22Z</dcterms:created>
  <dcterms:modified xsi:type="dcterms:W3CDTF">2026-07-29T11:25:22Z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