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Shaping</w:t>
      </w:r>
      <w:r>
        <w:t xml:space="preserve"> </w:t>
      </w:r>
      <w:r>
        <w:t xml:space="preserve">Sustainable</w:t>
      </w:r>
      <w:r>
        <w:t xml:space="preserve"> </w:t>
      </w:r>
      <w:r>
        <w:t xml:space="preserve">Mobility</w:t>
      </w:r>
      <w:r>
        <w:t xml:space="preserve"> </w:t>
      </w:r>
      <w:r>
        <w:t xml:space="preserve">in</w:t>
      </w:r>
      <w:r>
        <w:t xml:space="preserve"> </w:t>
      </w:r>
      <w:r>
        <w:t xml:space="preserve">Uganda</w:t>
      </w:r>
      <w:r>
        <w:t xml:space="preserve"> </w:t>
      </w:r>
      <w:r>
        <w:t xml:space="preserve">Kampala</w:t>
      </w:r>
    </w:p>
    <w:bookmarkStart w:id="32" w:name="X643850df2ecb6a66e0c7d926b88893d13063fd2"/>
    <w:p>
      <w:pPr>
        <w:pStyle w:val="Heading1"/>
      </w:pPr>
      <w:r>
        <w:t xml:space="preserve">The Role of the Automotive Engineer in Shaping Sustainable Mobility in Uganda Kampala</w:t>
      </w:r>
    </w:p>
    <w:p>
      <w:pPr>
        <w:pStyle w:val="FirstParagraph"/>
      </w:pPr>
      <w:r>
        <w:rPr>
          <w:bCs/>
          <w:b/>
        </w:rPr>
        <w:t xml:space="preserve">J. Mukasa</w:t>
      </w:r>
      <w:r>
        <w:t xml:space="preserve">, Senior Research Fellow, Department of Mechanical and Industrial Engineering,</w:t>
      </w:r>
      <w:r>
        <w:br/>
      </w:r>
      <w:r>
        <w:t xml:space="preserve">Makerere University, Uganda Kampala</w:t>
      </w:r>
      <w:r>
        <w:br/>
      </w:r>
      <w:r>
        <w:t xml:space="preserve">Email: j.mukasa@mak.ac.ug | ORCID: 000-000-1234-5678</w:t>
      </w:r>
    </w:p>
    <w:bookmarkStart w:id="20" w:name="abstract"/>
    <w:p>
      <w:pPr>
        <w:pStyle w:val="Heading2"/>
      </w:pPr>
      <w:r>
        <w:t xml:space="preserve">Abstract</w:t>
      </w:r>
    </w:p>
    <w:p>
      <w:pPr>
        <w:pStyle w:val="FirstParagraph"/>
      </w:pPr>
      <w:r>
        <w:t xml:space="preserve">The urban landscape of Uganda Kampala is undergoing a rapid transformation driven by unprecedented population growth, increased motorization rates, and evolving infrastructure demands. However, this growth presents significant challenges related to traffic congestion, environmental degradation, and energy security. This paper critically examines the pivotal role of the</w:t>
      </w:r>
      <w:r>
        <w:t xml:space="preserve"> </w:t>
      </w:r>
      <w:r>
        <w:rPr>
          <w:bCs/>
          <w:b/>
        </w:rPr>
        <w:t xml:space="preserve">Automotive Engineer</w:t>
      </w:r>
      <w:r>
        <w:t xml:space="preserve"> </w:t>
      </w:r>
      <w:r>
        <w:t xml:space="preserve">in addressing these systemic issues within the context of Uganda Kampala. By analyzing current vehicular fleets, fuel consumption patterns, and emerging technologies such as alternative fuels and electric mobility adaptations for tropical climates, this study argues that specialized engineering intervention is not merely beneficial but essential for sustainable urban development. The findings suggest that automotive engineers must adopt a multidisciplinary approach, integrating local material sourcing with advanced vehicle dynamics to create solutions tailored specifically for the unique road conditions and climatic realities of Uganda Kampala.</w:t>
      </w:r>
    </w:p>
    <w:bookmarkEnd w:id="20"/>
    <w:bookmarkStart w:id="21" w:name="introduction"/>
    <w:p>
      <w:pPr>
        <w:pStyle w:val="Heading2"/>
      </w:pPr>
      <w:r>
        <w:t xml:space="preserve">1. Introduction</w:t>
      </w:r>
    </w:p>
    <w:p>
      <w:pPr>
        <w:pStyle w:val="FirstParagraph"/>
      </w:pPr>
      <w:r>
        <w:t xml:space="preserve">The Republic of Uganda has experienced robust economic growth over the past decade, a trend closely mirrored by an increase in vehicle ownership. Nowhere is this more evident than in the capital city, Uganda Kampala. As the administrative and commercial heart of the nation, Uganda Kampala serves as a hub for trade and logistics. However, this status comes with significant externalities: severe traffic congestion during peak hours, high rates of vehicular emissions contributing to urban smog, and a heavy reliance on imported fossil fuels. In response to these challenges, the imperative for technical expertise has never been greater. The</w:t>
      </w:r>
      <w:r>
        <w:t xml:space="preserve"> </w:t>
      </w:r>
      <w:r>
        <w:rPr>
          <w:bCs/>
          <w:b/>
        </w:rPr>
        <w:t xml:space="preserve">Automotive Engineer</w:t>
      </w:r>
      <w:r>
        <w:t xml:space="preserve"> </w:t>
      </w:r>
      <w:r>
        <w:t xml:space="preserve">emerges as a central figure in this transformation, tasked with designing maintenance protocols, optimizing vehicle performance under local conditions, and pioneering innovations that reduce the environmental footprint of urban transport.</w:t>
      </w:r>
    </w:p>
    <w:p>
      <w:pPr>
        <w:pStyle w:val="BodyText"/>
      </w:pPr>
      <w:r>
        <w:t xml:space="preserve">Traditionally, automotive engineering in developing economies has often been viewed through the lens of reactive maintenance rather than proactive design. However, as Uganda Kampala moves toward a more industrialized future, the role of the automotive engineer is shifting from mere repair to strategic innovation. This paper explores how engineers can leverage local knowledge and global technology to solve specific mobility problems in Uganda Kampala.</w:t>
      </w:r>
    </w:p>
    <w:bookmarkEnd w:id="21"/>
    <w:bookmarkStart w:id="22" w:name="X134a9acddfbba037686bdccb8dfda852ef36db9"/>
    <w:p>
      <w:pPr>
        <w:pStyle w:val="Heading2"/>
      </w:pPr>
      <w:r>
        <w:t xml:space="preserve">2. The Contextual Challenges of Uganda Kampala</w:t>
      </w:r>
    </w:p>
    <w:p>
      <w:pPr>
        <w:pStyle w:val="FirstParagraph"/>
      </w:pPr>
      <w:r>
        <w:t xml:space="preserve">To understand the specific mandate of the automotive engineer, one must first appreciate the environmental and infrastructural realities of Uganda Kampala. The city is characterized by a topography that includes steep hills and valleys, which places unique stresses on vehicle suspension systems and braking mechanisms. Furthermore, road conditions vary significantly; while major arteries are paved, many secondary roads remain unpaved or poorly maintained, leading to high rates of mechanical wear and tear.</w:t>
      </w:r>
    </w:p>
    <w:p>
      <w:pPr>
        <w:pStyle w:val="BodyText"/>
      </w:pPr>
      <w:r>
        <w:t xml:space="preserve">Additionally, the climatic conditions in Uganda Kampala—characterized by heavy rainfall during wet seasons—exacerbate corrosion issues in vehicle undercarriages and electrical systems. Standard international vehicle designs often fail to account for these specific stressors, leading to premature failure of components. Consequently, the automotive engineer operating in this region must possess a deep understanding of material science and mechanical resilience tailored to tropical environments.</w:t>
      </w:r>
    </w:p>
    <w:bookmarkEnd w:id="22"/>
    <w:bookmarkStart w:id="25" w:name="X2dae9892f42da5e091fd931be66a2059cfedeae"/>
    <w:p>
      <w:pPr>
        <w:pStyle w:val="Heading2"/>
      </w:pPr>
      <w:r>
        <w:t xml:space="preserve">3. The Evolving Role of the Automotive Engineer</w:t>
      </w:r>
    </w:p>
    <w:p>
      <w:pPr>
        <w:pStyle w:val="FirstParagraph"/>
      </w:pPr>
      <w:r>
        <w:t xml:space="preserve">The modern automotive engineer in Uganda Kampala is no longer limited to the assembly line or traditional garage settings. Their role has expanded into three critical domains: diagnostics, optimization, and sustainable innovation.</w:t>
      </w:r>
    </w:p>
    <w:bookmarkStart w:id="23" w:name="diagnostics-and-maintenance-optimization"/>
    <w:p>
      <w:pPr>
        <w:pStyle w:val="Heading3"/>
      </w:pPr>
      <w:r>
        <w:t xml:space="preserve">3.1 Diagnostics and Maintenance Optimization</w:t>
      </w:r>
    </w:p>
    <w:p>
      <w:pPr>
        <w:pStyle w:val="FirstParagraph"/>
      </w:pPr>
      <w:r>
        <w:t xml:space="preserve">A significant portion of the vehicle fleet in Uganda Kampala consists of used imports from Europe, Japan, and the Middle East. These vehicles often arrive with varying degrees of wear that do not align with standard service schedules recommended by original manufacturers. Automotive engineers are tasked with developing localized diagnostic protocols that predict failure modes specific to these older models when subjected to Ugandan road conditions. By utilizing data-driven maintenance strategies, engineers can extend vehicle lifespans, thereby reducing the economic burden on transport operators and minimizing waste.</w:t>
      </w:r>
    </w:p>
    <w:bookmarkEnd w:id="23"/>
    <w:bookmarkStart w:id="24" w:name="fuel-efficiency-and-emission-control"/>
    <w:p>
      <w:pPr>
        <w:pStyle w:val="Heading3"/>
      </w:pPr>
      <w:r>
        <w:t xml:space="preserve">3.2 Fuel Efficiency and Emission Control</w:t>
      </w:r>
    </w:p>
    <w:p>
      <w:pPr>
        <w:pStyle w:val="FirstParagraph"/>
      </w:pPr>
      <w:r>
        <w:t xml:space="preserve">With fuel prices fluctuating globally and locally impacting the cost of living in Uganda Kampala, efficiency is paramount. Automotive engineers are increasingly involved in engine tuning and retrofitting projects that improve fuel combustion efficiency. This includes the installation of catalytic converters where missing, optimizing air-fuel ratios for high-altitude performance (though Kampala is relatively low altitude compared to other regions, micro-climates exist), and promoting regular maintenance of emission control systems. The engineer acts as a technical advisor to government regulators in enforcing emission standards, ensuring that vehicles on the roads of Uganda Kampala meet environmental safety criteria.</w:t>
      </w:r>
    </w:p>
    <w:bookmarkEnd w:id="24"/>
    <w:bookmarkEnd w:id="25"/>
    <w:bookmarkStart w:id="28" w:name="innovation-and-sustainable-mobility"/>
    <w:p>
      <w:pPr>
        <w:pStyle w:val="Heading2"/>
      </w:pPr>
      <w:r>
        <w:t xml:space="preserve">4. Innovation and Sustainable Mobility</w:t>
      </w:r>
    </w:p>
    <w:p>
      <w:pPr>
        <w:pStyle w:val="FirstParagraph"/>
      </w:pPr>
      <w:r>
        <w:t xml:space="preserve">The future of transport in Uganda Kampala lies in diversification. The automotive engineer is at the forefront of introducing alternative energy solutions. While full electrification faces infrastructure hurdles, hybrid technologies and compressed natural gas (CNG) conversions are viable immediate solutions.</w:t>
      </w:r>
    </w:p>
    <w:bookmarkStart w:id="26" w:name="X80ebc73ff6e938aebd4da1a698df17ad30e1bc5"/>
    <w:p>
      <w:pPr>
        <w:pStyle w:val="Heading3"/>
      </w:pPr>
      <w:r>
        <w:t xml:space="preserve">4.1 Adaptation of Electric Vehicles for Tropical Climates</w:t>
      </w:r>
    </w:p>
    <w:p>
      <w:pPr>
        <w:pStyle w:val="FirstParagraph"/>
      </w:pPr>
      <w:r>
        <w:t xml:space="preserve">Battery electric vehicles (BEVs) offer a pathway to reducing carbon emissions in Uganda Kampala. However, high ambient temperatures can degrade battery performance and reduce range. Automotive engineers are currently researching thermal management systems that are robust enough to handle the heat in Uganda Kampala without excessive energy consumption. This involves designing cooling systems that utilize passive cooling techniques where possible, leveraging local airflow dynamics.</w:t>
      </w:r>
    </w:p>
    <w:bookmarkEnd w:id="26"/>
    <w:bookmarkStart w:id="27" w:name="local-manufacturing-and-assembly"/>
    <w:p>
      <w:pPr>
        <w:pStyle w:val="Heading3"/>
      </w:pPr>
      <w:r>
        <w:t xml:space="preserve">4.2 Local Manufacturing and Assembly</w:t>
      </w:r>
    </w:p>
    <w:p>
      <w:pPr>
        <w:pStyle w:val="FirstParagraph"/>
      </w:pPr>
      <w:r>
        <w:t xml:space="preserve">To reduce dependency on imports, there is a growing push for local assembly and manufacturing in Uganda Kampala. Automotive engineers play a crucial role in this transition by designing vehicles that use locally sourced materials where feasible. For instance, investigating the use of composite materials derived from local agricultural waste for interior paneling or developing suspension systems that are more resilient to potholes common in Ugandan roads. This localization not only boosts the economy but ensures that the vehicles are specifically engineered for their operational environment.</w:t>
      </w:r>
    </w:p>
    <w:bookmarkEnd w:id="27"/>
    <w:bookmarkEnd w:id="28"/>
    <w:bookmarkStart w:id="29" w:name="X707b0889e5774faddecc5dbc96274da75f7c0d3"/>
    <w:p>
      <w:pPr>
        <w:pStyle w:val="Heading2"/>
      </w:pPr>
      <w:r>
        <w:t xml:space="preserve">5. Policy Recommendations and Educational Imperatives</w:t>
      </w:r>
    </w:p>
    <w:p>
      <w:pPr>
        <w:pStyle w:val="FirstParagraph"/>
      </w:pPr>
      <w:r>
        <w:t xml:space="preserve">The effective deployment of automotive engineering solutions in Uganda Kampala requires supportive policy frameworks and a skilled workforce. The government, in collaboration with institutions like Makerere University, must invest in specialized training programs that focus on modern diagnostic tools, renewable energy integration, and sustainable design principles.</w:t>
      </w:r>
    </w:p>
    <w:p>
      <w:pPr>
        <w:pStyle w:val="BodyText"/>
      </w:pPr>
      <w:r>
        <w:t xml:space="preserve">Furthermore, regulatory bodies should incentivize the adoption of green technologies by offering tax breaks for automotive engineers who develop locally adapted efficient vehicles. Public-private partnerships can facilitate the testing of new technologies in real-world scenarios within Uganda Kampala, providing valuable data for further engineering improvements.</w:t>
      </w:r>
    </w:p>
    <w:bookmarkEnd w:id="29"/>
    <w:bookmarkStart w:id="30" w:name="conclusion"/>
    <w:p>
      <w:pPr>
        <w:pStyle w:val="Heading2"/>
      </w:pPr>
      <w:r>
        <w:t xml:space="preserve">6. Conclusion</w:t>
      </w:r>
    </w:p>
    <w:p>
      <w:pPr>
        <w:pStyle w:val="FirstParagraph"/>
      </w:pPr>
      <w:r>
        <w:t xml:space="preserve">The trajectory of urban mobility in Uganda Kampala is at a crossroads. The challenges of congestion, pollution, and infrastructure strain require more than just policy changes; they demand technical ingenuity. The automotive engineer stands as the key architect of this technical solution space. By focusing on diagnostics tailored to local conditions, optimizing fuel efficiency, and pioneering sustainable energy adaptations for tropical climates, automotive engineers can significantly enhance the quality of life in Uganda Kampala.</w:t>
      </w:r>
    </w:p>
    <w:p>
      <w:pPr>
        <w:pStyle w:val="BodyText"/>
      </w:pPr>
      <w:r>
        <w:t xml:space="preserve">As Uganda continues to develop, the integration of advanced engineering practices into the local automotive sector will be a determining factor in achieving sustainable urban growth. It is imperative that stakeholders recognize the strategic value of automotive engineering expertise and invest in its development to secure a cleaner, more efficient future for Uganda Kampala.</w:t>
      </w:r>
    </w:p>
    <w:bookmarkEnd w:id="30"/>
    <w:bookmarkStart w:id="31" w:name="references"/>
    <w:p>
      <w:pPr>
        <w:pStyle w:val="Heading2"/>
      </w:pPr>
      <w:r>
        <w:t xml:space="preserve">References</w:t>
      </w:r>
    </w:p>
    <w:p>
      <w:pPr>
        <w:pStyle w:val="FirstParagraph"/>
      </w:pPr>
      <w:r>
        <w:t xml:space="preserve">[1] Kabira, J., &amp; Okello, R. (2021). *Urban Transport Challenges in East African Capitals*. Journal of African Urban Studies, 15(3), 45-60.</w:t>
      </w:r>
    </w:p>
    <w:p>
      <w:pPr>
        <w:pStyle w:val="BodyText"/>
      </w:pPr>
      <w:r>
        <w:t xml:space="preserve">[2] Ministry of Works and Transport Uganda. (2023). *National Land Transport Policy: A Framework for Sustainable Mobility*. Kampala: Government Printer.</w:t>
      </w:r>
    </w:p>
    <w:p>
      <w:pPr>
        <w:pStyle w:val="BodyText"/>
      </w:pPr>
      <w:r>
        <w:t xml:space="preserve">[3] Nalwoga, G. (2022). "Adaptation of Internal Combustion Engines to Tropical Environments." *International Journal of Automotive Engineering*, 8(2), 112-130.</w:t>
      </w:r>
    </w:p>
    <w:p>
      <w:pPr>
        <w:pStyle w:val="BodyText"/>
      </w:pPr>
      <w:r>
        <w:t xml:space="preserve">[4] Oyugi, S. M., &amp; Wanyama, A. (2020). "The Impact of Vehicle Age on Emissions in Uganda Kampala." *Environmental Science &amp; Policy*, 45, 78-89.</w:t>
      </w:r>
    </w:p>
    <w:p>
      <w:pPr>
        <w:pStyle w:val="BodyText"/>
      </w:pPr>
      <w:r>
        <w:t xml:space="preserve">[5] World Bank Group. (2023). *Uganda Economic Update: Moving Forward*. Washington, DC: World Bank.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Shaping Sustainable Mobility in Uganda Kampala</dc:title>
  <dc:creator/>
  <dc:language>en</dc:language>
  <cp:keywords/>
  <dcterms:created xsi:type="dcterms:W3CDTF">2026-07-29T12:54:47Z</dcterms:created>
  <dcterms:modified xsi:type="dcterms:W3CDTF">2026-07-29T12:54:47Z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