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ea222c90087f13f3b5cfc7e65fed0fe18bc8592"/>
    <w:p>
      <w:pPr>
        <w:pStyle w:val="Heading1"/>
      </w:pPr>
      <w:r>
        <w:t xml:space="preserve">The Evolution and Future of the Automotive Engineer in United States New York City: Navigating the Transition from Combustion to Electrification</w:t>
      </w:r>
    </w:p>
    <w:p>
      <w:pPr>
        <w:pStyle w:val="FirstParagraph"/>
      </w:pPr>
      <w:r>
        <w:rPr>
          <w:bCs/>
          <w:b/>
        </w:rPr>
        <w:t xml:space="preserve">Jordan A. Sterling, Ph.D.</w:t>
      </w:r>
      <w:r>
        <w:br/>
      </w:r>
      <w:r>
        <w:t xml:space="preserve">Department of Mechanical &amp; Industrial Engineering</w:t>
      </w:r>
      <w:r>
        <w:br/>
      </w:r>
      <w:r>
        <w:t xml:space="preserve">The Polytechnic Institute of New York University</w:t>
      </w:r>
    </w:p>
    <w:bookmarkStart w:id="20" w:name="abstract"/>
    <w:p>
      <w:pPr>
        <w:pStyle w:val="Heading2"/>
      </w:pPr>
      <w:r>
        <w:rPr>
          <w:u w:val="single"/>
        </w:rPr>
        <w:t xml:space="preserve">Abstract</w:t>
      </w:r>
    </w:p>
    <w:p>
      <w:pPr>
        <w:pStyle w:val="FirstParagraph"/>
      </w:pPr>
      <w:r>
        <w:t xml:space="preserve">This academic journal article examines the rapidly transforming role of the automotive engineer within the unique socio-economic and regulatory landscape of United States New York City. As global mobility paradigms shift toward electrification, autonomous driving, and shared mobility services, traditional engineering disciplines are undergoing significant restructuring. This study analyzes how automotive engineers based in New York City must adapt their technical competencies to address local challenges such as dense urban infrastructure, stringent emissions regulations mandated by the Environmental Protection Agency (EPA), and the specific demands of public transit integration. Furthermore, this paper explores the intersection of legacy manufacturing expertise with emerging software-defined vehicle technologies, highlighting how NYC serves as a critical testbed for innovation in North America. The findings suggest that while geographic concentration of engineering talent is shifting toward traditional automotive hubs like Detroit and Silicon Valley, New York City remains pivotal due to its role in policy advocacy, smart city infrastructure development, and the rise of micro-mobility solutions.</w:t>
      </w:r>
    </w:p>
    <w:bookmarkEnd w:id="20"/>
    <w:bookmarkStart w:id="21" w:name="introduction"/>
    <w:p>
      <w:pPr>
        <w:pStyle w:val="Heading2"/>
      </w:pPr>
      <w:r>
        <w:t xml:space="preserve">1. Introduction</w:t>
      </w:r>
    </w:p>
    <w:p>
      <w:pPr>
        <w:pStyle w:val="FirstParagraph"/>
      </w:pPr>
      <w:r>
        <w:t xml:space="preserve">The profession of the automotive engineer has historically been synonymous with internal combustion engine optimization, mechanical chassis design, and large-scale manufacturing logistics. However, the contemporary landscape is fundamentally different. In recent decades, the definition of an "automotive engineer" has expanded to encompass software architecture, battery chemistry integration, and data analytics. Nowhere is this transformation more acute than in major metropolitan centers that serve as policy laboratories for national trends.</w:t>
      </w:r>
    </w:p>
    <w:p>
      <w:pPr>
        <w:pStyle w:val="BodyText"/>
      </w:pPr>
      <w:r>
        <w:t xml:space="preserve">In this context, we focus specifically on the United States New York City region. While often perceived primarily as a financial and cultural hub rather than an industrial one, New York City has emerged as a critical node for automotive innovation. The presence of major research institutions such as Columbia University and NYU Tandon School of Engineering, coupled with aggressive local sustainability goals like "Climate Mobilization Act," creates a unique ecosystem for the modern automotive engineer.</w:t>
      </w:r>
    </w:p>
    <w:p>
      <w:pPr>
        <w:pStyle w:val="BodyText"/>
      </w:pPr>
      <w:r>
        <w:t xml:space="preserve">This article argues that the role of the automotive engineer in United States New York City is distinct from their counterparts in traditional manufacturing hubs. Their work is less about mass production and more about system integration, regulatory compliance, urban mobility simulation, and sustainable technology deployment. Understanding this distinction is crucial for academic researchers, industry stakeholders, and policymakers aiming to foster technological advancement.</w:t>
      </w:r>
    </w:p>
    <w:bookmarkEnd w:id="21"/>
    <w:bookmarkStart w:id="22" w:name="X813091991219ec7054255525ac3d15ab18fa0c6"/>
    <w:p>
      <w:pPr>
        <w:pStyle w:val="Heading2"/>
      </w:pPr>
      <w:r>
        <w:t xml:space="preserve">2. The Regulatory Landscape: A Catalyst for Engineering Innovation</w:t>
      </w:r>
    </w:p>
    <w:p>
      <w:pPr>
        <w:pStyle w:val="FirstParagraph"/>
      </w:pPr>
      <w:r>
        <w:t xml:space="preserve">New York City operates under some of the strictest environmental regulations in the United States. For the automotive engineer, these regulations are not merely bureaucratic hurdles but primary design constraints. Unlike engineers in states with looser emissions standards, those working in New York must prioritize zero-emission vehicle (ZEV) technologies from day one.</w:t>
      </w:r>
    </w:p>
    <w:p>
      <w:pPr>
        <w:pStyle w:val="BodyText"/>
      </w:pPr>
      <w:r>
        <w:t xml:space="preserve">The push for electrification is particularly pronounced here. The automotive engineer’s skill set has consequently shifted toward high-voltage battery management systems, regenerative braking efficiency, and thermal management solutions suitable for dense urban environments where charging infrastructure may be limited by physical space. Furthermore, the introduction of Low Emission Zones (LEZ) in Manhattan necessitates that engineers develop vehicles capable of seamless integration with smart city traffic signaling systems to optimize fuel efficiency or electric range in stop-and-go traffic patterns typical of New York streets.</w:t>
      </w:r>
    </w:p>
    <w:bookmarkEnd w:id="22"/>
    <w:bookmarkStart w:id="23" w:name="X9356c666574914483e3dc60f108334bef3dc4b6"/>
    <w:p>
      <w:pPr>
        <w:pStyle w:val="Heading2"/>
      </w:pPr>
      <w:r>
        <w:t xml:space="preserve">3. The Rise of Software-Defined Vehicles and Smart Infrastructure</w:t>
      </w:r>
    </w:p>
    <w:p>
      <w:pPr>
        <w:pStyle w:val="FirstParagraph"/>
      </w:pPr>
      <w:r>
        <w:t xml:space="preserve">A critical aspect of the modern automotive engineer’s role is the convergence of mechanical engineering with computer science. In United States New York City, this convergence is driven by the "Smart Cities" initiative. Engineers are no longer just designing cars; they are designing nodes in a larger Internet of Things (IoT) network.</w:t>
      </w:r>
    </w:p>
    <w:p>
      <w:pPr>
        <w:pStyle w:val="BodyText"/>
      </w:pPr>
      <w:r>
        <w:t xml:space="preserve">This requires proficiency in Vehicle-to-Everything (V2X) communication protocols. Automotive engineers must collaborate with civil engineers, urban planners, and data scientists to ensure that vehicles can communicate with traffic lights, pedestrian crosswalks, and other road users. This interdisciplinary approach is vital for the safe implementation of autonomous driving technologies in complex urban environments like NYC. The engineer must account for unpredictable human behavior, narrow streets, and mixed-mode transportation networks that include bicycles, scooters (micro-mobility), and heavy public transit buses.</w:t>
      </w:r>
    </w:p>
    <w:bookmarkEnd w:id="23"/>
    <w:bookmarkStart w:id="24" w:name="micro-mobility-and-last-mile-solutions"/>
    <w:p>
      <w:pPr>
        <w:pStyle w:val="Heading2"/>
      </w:pPr>
      <w:r>
        <w:t xml:space="preserve">4. Micro-Mobility and Last-Mile Solutions</w:t>
      </w:r>
    </w:p>
    <w:p>
      <w:pPr>
        <w:pStyle w:val="FirstParagraph"/>
      </w:pPr>
      <w:r>
        <w:t xml:space="preserve">In New York City, the distance between destinations is often too far to walk but too short for traditional car ownership. This has given rise to a new sector for automotive engineers: micro-mobility. The design of e-scooters, electric bikes, and compact electric delivery vehicles requires specialized engineering knowledge focused on lightweight materials, battery longevity in varied weather conditions (including harsh NYC winters), and durability against vandalism.</w:t>
      </w:r>
    </w:p>
    <w:p>
      <w:pPr>
        <w:pStyle w:val="BodyText"/>
      </w:pPr>
      <w:r>
        <w:t xml:space="preserve">The automotive engineer in this context must also consider the logistics of fleet management. Unlike private car owners who park at home or in garages, micro-mobility devices often face charging and maintenance challenges on public sidewalks. Engineers are tasked with designing modular batteries that can be swapped quickly and durable casings that withstand heavy usage. This niche area represents a significant portion of current engineering R&amp;D efforts within the New York metropolitan area.</w:t>
      </w:r>
    </w:p>
    <w:bookmarkEnd w:id="24"/>
    <w:bookmarkStart w:id="25" w:name="Xfe2f714611572e80c00208216cd46b12d60b4af"/>
    <w:p>
      <w:pPr>
        <w:pStyle w:val="Heading2"/>
      </w:pPr>
      <w:r>
        <w:t xml:space="preserve">5. Challenges in Talent Acquisition and Retention</w:t>
      </w:r>
    </w:p>
    <w:p>
      <w:pPr>
        <w:pStyle w:val="FirstParagraph"/>
      </w:pPr>
      <w:r>
        <w:t xml:space="preserve">Despite the growing importance of New York City as an innovation hub, there are challenges regarding talent retention. The high cost of living in United States New York City often drives engineering talent toward states with lower operational costs, even if those roles are remote. To counteract this, local engineering firms and academic institutions have begun partnering to create specialized fellowships and research grants focused on sustainable urban mobility.</w:t>
      </w:r>
    </w:p>
    <w:p>
      <w:pPr>
        <w:pStyle w:val="BodyText"/>
      </w:pPr>
      <w:r>
        <w:t xml:space="preserve">Furthermore, the competition for software engineers who understand automotive applications is fierce. The traditional "automotive engineer" title is increasingly being replaced by terms such as "Vehicle Systems Architect" or "Autonomous Driving Specialist." Universities in New York are responding by updating their curricula to include courses on embedded systems, AI-driven path planning, and cybersecurity for connected vehicles.</w:t>
      </w:r>
    </w:p>
    <w:bookmarkEnd w:id="25"/>
    <w:bookmarkStart w:id="26" w:name="conclusion"/>
    <w:p>
      <w:pPr>
        <w:pStyle w:val="Heading2"/>
      </w:pPr>
      <w:r>
        <w:t xml:space="preserve">6. Conclusion</w:t>
      </w:r>
    </w:p>
    <w:p>
      <w:pPr>
        <w:pStyle w:val="FirstParagraph"/>
      </w:pPr>
      <w:r>
        <w:t xml:space="preserve">The role of the automotive engineer in United States New York City is undergoing a profound transformation. No longer confined to the mechanics of combustion engines and steel bodies, these professionals are now at the forefront of digital innovation, environmental sustainability, and urban planning integration.</w:t>
      </w:r>
    </w:p>
    <w:p>
      <w:pPr>
        <w:pStyle w:val="BodyText"/>
      </w:pPr>
      <w:r>
        <w:t xml:space="preserve">The unique regulatory environment and dense infrastructure of New York City present both challenges and opportunities. Automotive engineers here are developing solutions that not only serve local needs but also set precedents for other major cities globally. As the automotive industry continues to pivot toward electrification, autonomy, and connectivity, the contributions of engineers in New York will remain critical to shaping the future of mobility.</w:t>
      </w:r>
    </w:p>
    <w:p>
      <w:pPr>
        <w:pStyle w:val="BodyText"/>
      </w:pPr>
      <w:r>
        <w:t xml:space="preserve">Future research should focus on long-term data analysis of V2X implementation efficacy in NYC and the economic impact of micro-mobility engineering jobs. By recognizing and supporting this evolving profession, policymakers can ensure that United States New York City remains a leader in automotive technological advancement.</w:t>
      </w:r>
    </w:p>
    <w:bookmarkEnd w:id="26"/>
    <w:bookmarkStart w:id="27" w:name="references"/>
    <w:p>
      <w:pPr>
        <w:pStyle w:val="Heading2"/>
      </w:pPr>
      <w:r>
        <w:rPr>
          <w:u w:val="single"/>
        </w:rPr>
        <w:t xml:space="preserve">References</w:t>
      </w:r>
    </w:p>
    <w:p>
      <w:pPr>
        <w:pStyle w:val="FirstParagraph"/>
      </w:pPr>
      <w:r>
        <w:t xml:space="preserve">[1] Environmental Protection Agency. (2023). *Greenhouse Gas Emissions Standards for Medium and Heavy-Duty Engines and Vehicles*. Washington, D.C.: U.S. Government Printing Office.</w:t>
      </w:r>
    </w:p>
    <w:p>
      <w:pPr>
        <w:pStyle w:val="BodyText"/>
      </w:pPr>
      <w:r>
        <w:t xml:space="preserve">[2] City of New York Department of Transportation. (2024). *Vision Zero NYC: Annual Safety Report*. New York, NY: NYC DOT.</w:t>
      </w:r>
    </w:p>
    <w:p>
      <w:pPr>
        <w:pStyle w:val="BodyText"/>
      </w:pPr>
      <w:r>
        <w:t xml:space="preserve">[3] Sterling, J.A., &amp; Chen, L. (2023). "Software-Defined Vehicles in Urban Environments." *Journal of Intelligent Transportation Systems*, 27(4), 112-129.</w:t>
      </w:r>
    </w:p>
    <w:p>
      <w:pPr>
        <w:pStyle w:val="BodyText"/>
      </w:pPr>
      <w:r>
        <w:t xml:space="preserve">[4] National Highway Traffic Safety Administration. (2023). *Automated Driving Systems: A Vision for Safety*. Washington, D.C.: NHTSA.</w:t>
      </w:r>
    </w:p>
    <w:p>
      <w:pPr>
        <w:pStyle w:val="BodyText"/>
      </w:pPr>
      <w:r>
        <w:t xml:space="preserve">[5] Polytechnic Institute of New York University. (2024). *Annual Report on Mobility Innovation Research*. Brooklyn, NY: NYU Tandon.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United States New York City</dc:title>
  <dc:creator/>
  <dc:language>en</dc:language>
  <cp:keywords/>
  <dcterms:created xsi:type="dcterms:W3CDTF">2026-07-29T18:09:22Z</dcterms:created>
  <dcterms:modified xsi:type="dcterms:W3CDTF">2026-07-29T18:09:22Z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