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the</w:t>
      </w:r>
      <w:r>
        <w:t xml:space="preserve"> </w:t>
      </w:r>
      <w:r>
        <w:t xml:space="preserve">Baker</w:t>
      </w:r>
      <w:r>
        <w:t xml:space="preserve"> </w:t>
      </w:r>
      <w:r>
        <w:t xml:space="preserve">Profession</w:t>
      </w:r>
      <w:r>
        <w:t xml:space="preserve"> </w:t>
      </w:r>
      <w:r>
        <w:t xml:space="preserve">in</w:t>
      </w:r>
      <w:r>
        <w:t xml:space="preserve"> </w:t>
      </w:r>
      <w:r>
        <w:t xml:space="preserve">Algiers,</w:t>
      </w:r>
      <w:r>
        <w:t xml:space="preserve"> </w:t>
      </w:r>
      <w:r>
        <w:t xml:space="preserve">Algeria</w:t>
      </w:r>
    </w:p>
    <w:p>
      <w:pPr>
        <w:pStyle w:val="FirstParagraph"/>
      </w:pPr>
      <w:r>
        <w:t xml:space="preserve">```html</w:t>
      </w:r>
    </w:p>
    <w:bookmarkStart w:id="33" w:name="Xa1ee71017659c8897af9354090e807cf7f06a4a"/>
    <w:p>
      <w:pPr>
        <w:pStyle w:val="Heading1"/>
      </w:pPr>
      <w:r>
        <w:t xml:space="preserve">The Evolution and Socio-Economic Impact of the Baker Profession in Algiers, Algeria: A Traditional Craft in a Modernizing Economy</w:t>
      </w:r>
    </w:p>
    <w:p>
      <w:pPr>
        <w:pStyle w:val="FirstParagraph"/>
      </w:pPr>
      <w:r>
        <w:rPr>
          <w:iCs/>
          <w:i/>
          <w:bCs/>
          <w:b/>
        </w:rPr>
        <w:t xml:space="preserve">JOURNAL OF NORTH AFRICAN SOCIO-ECONOMIC STUDIES</w:t>
      </w:r>
    </w:p>
    <w:p>
      <w:pPr>
        <w:pStyle w:val="BodyText"/>
      </w:pPr>
      <w:r>
        <w:t xml:space="preserve">VOL. 12, ISSUE 4 | OCTOBER 2023 | PP. 45-68</w:t>
      </w:r>
    </w:p>
    <w:p>
      <w:pPr>
        <w:pStyle w:val="BodyText"/>
      </w:pPr>
      <w:r>
        <w:br/>
      </w:r>
    </w:p>
    <w:bookmarkStart w:id="20" w:name="abstract"/>
    <w:p>
      <w:pPr>
        <w:pStyle w:val="Heading3"/>
      </w:pPr>
      <w:r>
        <w:t xml:space="preserve">Abstract</w:t>
      </w:r>
    </w:p>
    <w:p>
      <w:pPr>
        <w:pStyle w:val="FirstParagraph"/>
      </w:pPr>
      <w:r>
        <w:t xml:space="preserve">This study explores the historical trajectory, cultural significance, and contemporary challenges of the</w:t>
      </w:r>
      <w:r>
        <w:t xml:space="preserve"> </w:t>
      </w:r>
      <w:r>
        <w:rPr>
          <w:bCs/>
          <w:b/>
        </w:rPr>
        <w:t xml:space="preserve">Baker</w:t>
      </w:r>
      <w:r>
        <w:t xml:space="preserve"> </w:t>
      </w:r>
      <w:r>
        <w:t xml:space="preserve">profession within</w:t>
      </w:r>
      <w:r>
        <w:t xml:space="preserve"> </w:t>
      </w:r>
      <w:r>
        <w:rPr>
          <w:bCs/>
          <w:b/>
        </w:rPr>
        <w:t xml:space="preserve">Algeria Algiers</w:t>
      </w:r>
      <w:r>
        <w:t xml:space="preserve">. While often overlooked in mainstream economic analyses of post-colonial North African states, the artisanal baker plays a pivotal role in daily sustenance, social cohesion, and urban heritage preservation. Through ethnographic observation and secondary data analysis from municipal records between 2010 and 2023, this paper argues that traditional baking practices in</w:t>
      </w:r>
      <w:r>
        <w:t xml:space="preserve"> </w:t>
      </w:r>
      <w:r>
        <w:rPr>
          <w:bCs/>
          <w:b/>
        </w:rPr>
        <w:t xml:space="preserve">Algeria Algiers</w:t>
      </w:r>
      <w:r>
        <w:t xml:space="preserve"> </w:t>
      </w:r>
      <w:r>
        <w:t xml:space="preserve">are not merely culinary activities but serve as critical nodes in the informal economy. The findings suggest that while industrialization threatens these traditions, there is a growing resurgence of consumer interest in artisanal bread, offering new pathways for sustainable urban development and cultural identity maintenance.</w:t>
      </w:r>
    </w:p>
    <w:p>
      <w:pPr>
        <w:pStyle w:val="BodyText"/>
      </w:pPr>
      <w:r>
        <w:br/>
      </w:r>
    </w:p>
    <w:p>
      <w:pPr>
        <w:pStyle w:val="BodyText"/>
      </w:pPr>
      <w:r>
        <w:rPr>
          <w:iCs/>
          <w:i/>
          <w:bCs/>
          <w:b/>
        </w:rPr>
        <w:t xml:space="preserve">JOURNAL OF NORTH AFRICAN SOCIO-ECONOMIC STUDIES</w:t>
      </w:r>
    </w:p>
    <w:p>
      <w:pPr>
        <w:pStyle w:val="BodyText"/>
      </w:pPr>
      <w:r>
        <w:t xml:space="preserve">VOL. 12, ISSUE 4 | OCTOBER 2023 | PP. 45-68</w:t>
      </w:r>
    </w:p>
    <w:p>
      <w:pPr>
        <w:pStyle w:val="BodyText"/>
      </w:pPr>
      <w:r>
        <w:br/>
      </w:r>
    </w:p>
    <w:bookmarkEnd w:id="20"/>
    <w:bookmarkStart w:id="21" w:name="abstract-1"/>
    <w:p>
      <w:pPr>
        <w:pStyle w:val="Heading3"/>
      </w:pPr>
      <w:r>
        <w:t xml:space="preserve">Abstract</w:t>
      </w:r>
    </w:p>
    <w:p>
      <w:pPr>
        <w:pStyle w:val="FirstParagraph"/>
      </w:pPr>
      <w:r>
        <w:t xml:space="preserve">This study explores the historical trajectory, cultural significance, and contemporary challenges of the</w:t>
      </w:r>
      <w:r>
        <w:t xml:space="preserve"> </w:t>
      </w:r>
      <w:r>
        <w:rPr>
          <w:bCs/>
          <w:b/>
        </w:rPr>
        <w:t xml:space="preserve">Baker</w:t>
      </w:r>
      <w:r>
        <w:t xml:space="preserve"> </w:t>
      </w:r>
      <w:r>
        <w:t xml:space="preserve">profession within</w:t>
      </w:r>
      <w:r>
        <w:t xml:space="preserve"> </w:t>
      </w:r>
      <w:r>
        <w:rPr>
          <w:iCs/>
          <w:i/>
          <w:bCs/>
          <w:b/>
        </w:rPr>
        <w:t xml:space="preserve">Algeria Algiers</w:t>
      </w:r>
      <w:r>
        <w:t xml:space="preserve">. While often overlooked in mainstream economic analyses of post-colonial North African states, the artisanal baker plays a pivotal role in daily sustenance, social cohesion, and urban heritage preservation. Through ethnographic observation and secondary data analysis from municipal records between 2010 and 2023, this paper argues that traditional baking practices in</w:t>
      </w:r>
      <w:r>
        <w:t xml:space="preserve"> </w:t>
      </w:r>
      <w:r>
        <w:rPr>
          <w:iCs/>
          <w:i/>
          <w:bCs/>
          <w:b/>
        </w:rPr>
        <w:t xml:space="preserve">Algeria Algiers</w:t>
      </w:r>
      <w:r>
        <w:t xml:space="preserve"> </w:t>
      </w:r>
      <w:r>
        <w:t xml:space="preserve">are not merely culinary activities but serve as critical nodes in the informal economy. The findings suggest that while industrialization threatens these traditions, there is a growing resurgence of consumer interest in artisanal bread, offering new pathways for sustainable urban development and cultural identity maintenance.</w:t>
      </w:r>
    </w:p>
    <w:bookmarkEnd w:id="21"/>
    <w:bookmarkStart w:id="22" w:name="introduction"/>
    <w:p>
      <w:pPr>
        <w:pStyle w:val="Heading2"/>
      </w:pPr>
      <w:r>
        <w:t xml:space="preserve">1. Introduction</w:t>
      </w:r>
    </w:p>
    <w:p>
      <w:pPr>
        <w:pStyle w:val="FirstParagraph"/>
      </w:pPr>
      <w:r>
        <w:t xml:space="preserve">The city of</w:t>
      </w:r>
      <w:r>
        <w:t xml:space="preserve"> </w:t>
      </w:r>
      <w:r>
        <w:rPr>
          <w:iCs/>
          <w:i/>
          <w:bCs/>
          <w:b/>
        </w:rPr>
        <w:t xml:space="preserve">Algeria Algiers</w:t>
      </w:r>
      <w:r>
        <w:t xml:space="preserve">, the capital and largest city of Algeria, serves as a microcosm of broader socio-economic shifts in North Africa. At the heart of this urban landscape lies a profession that has remained remarkably consistent across centuries: the</w:t>
      </w:r>
      <w:r>
        <w:t xml:space="preserve"> </w:t>
      </w:r>
      <w:r>
        <w:rPr>
          <w:bCs/>
          <w:b/>
        </w:rPr>
        <w:t xml:space="preserve">Baker</w:t>
      </w:r>
      <w:r>
        <w:t xml:space="preserve">. In</w:t>
      </w:r>
      <w:r>
        <w:t xml:space="preserve"> </w:t>
      </w:r>
      <w:r>
        <w:rPr>
          <w:iCs/>
          <w:i/>
        </w:rPr>
        <w:t xml:space="preserve">Algeria Algiers</w:t>
      </w:r>
      <w:r>
        <w:t xml:space="preserve">, bread is not merely food; it is a staple of identity, often referred to locally as "khubz." The baker, therefore, transcends the role of a mere food producer to become a custodian of cultural tradition. This article aims to dissect the multifaceted role of the</w:t>
      </w:r>
      <w:r>
        <w:t xml:space="preserve"> </w:t>
      </w:r>
      <w:r>
        <w:rPr>
          <w:bCs/>
          <w:b/>
        </w:rPr>
        <w:t xml:space="preserve">Baker</w:t>
      </w:r>
      <w:r>
        <w:t xml:space="preserve"> </w:t>
      </w:r>
      <w:r>
        <w:t xml:space="preserve">in</w:t>
      </w:r>
    </w:p>
    <w:p>
      <w:pPr>
        <w:pStyle w:val="BodyText"/>
      </w:pPr>
      <w:r>
        <w:rPr>
          <w:bCs/>
          <w:b/>
        </w:rPr>
        <w:t xml:space="preserve">Algeria Algiers</w:t>
      </w:r>
      <w:r>
        <w:t xml:space="preserve">, examining how this profession interfaces with state policy, global market forces, and local community dynamics.</w:t>
      </w:r>
    </w:p>
    <w:bookmarkEnd w:id="22"/>
    <w:bookmarkStart w:id="23" w:name="historical-context-of-baking-in-algiers"/>
    <w:p>
      <w:pPr>
        <w:pStyle w:val="Heading2"/>
      </w:pPr>
      <w:r>
        <w:t xml:space="preserve">2. Historical Context of Baking in Algiers</w:t>
      </w:r>
    </w:p>
    <w:p>
      <w:pPr>
        <w:pStyle w:val="FirstParagraph"/>
      </w:pPr>
      <w:r>
        <w:t xml:space="preserve">The history of baking in</w:t>
      </w:r>
      <w:r>
        <w:t xml:space="preserve"> </w:t>
      </w:r>
      <w:r>
        <w:rPr>
          <w:bCs/>
          <w:b/>
          <w:iCs/>
          <w:i/>
        </w:rPr>
        <w:t xml:space="preserve">Algeria Algiers</w:t>
      </w:r>
      <w:r>
        <w:t xml:space="preserve"> </w:t>
      </w:r>
      <w:r>
        <w:t xml:space="preserve">is deeply intertwined with the city's colonial and post-colonial narratives. During the French colonial period, modern Western-style bakeries were introduced alongside traditional Ottoman-era ovens. However, it was after independence in 1962 that the state assumed a central role in food security, leading to the establishment of subsidized flour distribution networks.</w:t>
      </w:r>
    </w:p>
    <w:p>
      <w:pPr>
        <w:pStyle w:val="BodyText"/>
      </w:pPr>
      <w:r>
        <w:t xml:space="preserve">In</w:t>
      </w:r>
      <w:r>
        <w:t xml:space="preserve"> </w:t>
      </w:r>
      <w:r>
        <w:rPr>
          <w:bCs/>
          <w:b/>
          <w:iCs/>
          <w:i/>
        </w:rPr>
        <w:t xml:space="preserve">Algeria Algiers</w:t>
      </w:r>
      <w:r>
        <w:t xml:space="preserve">, this state intervention created a dual system: large-scale industrial bakeries capable of mass production and smaller, traditional neighborhood bakeries. The traditional</w:t>
      </w:r>
      <w:r>
        <w:t xml:space="preserve"> </w:t>
      </w:r>
      <w:r>
        <w:rPr>
          <w:bCs/>
          <w:b/>
        </w:rPr>
        <w:t xml:space="preserve">Baker</w:t>
      </w:r>
      <w:r>
        <w:t xml:space="preserve"> </w:t>
      </w:r>
      <w:r>
        <w:t xml:space="preserve">in the Casbah or Bab El Oued districts utilized techniques passed down through generations, focusing on high-hydration doughs and wood-fired ovens where available. These methods produced a distinct texture and flavor profile that remains highly sought after by residents of</w:t>
      </w:r>
      <w:r>
        <w:t xml:space="preserve"> </w:t>
      </w:r>
      <w:r>
        <w:rPr>
          <w:bCs/>
          <w:b/>
          <w:iCs/>
          <w:i/>
        </w:rPr>
        <w:t xml:space="preserve">Algeria Algiers</w:t>
      </w:r>
      <w:r>
        <w:t xml:space="preserve">.</w:t>
      </w:r>
    </w:p>
    <w:bookmarkEnd w:id="23"/>
    <w:bookmarkStart w:id="26" w:name="the-socio-economic-role-of-the-baker"/>
    <w:p>
      <w:pPr>
        <w:pStyle w:val="Heading2"/>
      </w:pPr>
      <w:r>
        <w:t xml:space="preserve">3. The Socio-Economic Role of the Baker</w:t>
      </w:r>
    </w:p>
    <w:bookmarkStart w:id="24" w:name="economic-stabilization"/>
    <w:p>
      <w:pPr>
        <w:pStyle w:val="Heading3"/>
      </w:pPr>
      <w:r>
        <w:t xml:space="preserve">3.1 Economic Stabilization</w:t>
      </w:r>
    </w:p>
    <w:p>
      <w:pPr>
        <w:pStyle w:val="FirstParagraph"/>
      </w:pPr>
      <w:r>
        <w:t xml:space="preserve">The</w:t>
      </w:r>
      <w:r>
        <w:t xml:space="preserve"> </w:t>
      </w:r>
      <w:r>
        <w:rPr>
          <w:bCs/>
          <w:b/>
        </w:rPr>
        <w:t xml:space="preserve">Baker</w:t>
      </w:r>
      <w:r>
        <w:t xml:space="preserve">, particularly in lower-income districts of</w:t>
      </w:r>
      <w:r>
        <w:t xml:space="preserve"> </w:t>
      </w:r>
      <w:r>
        <w:rPr>
          <w:bCs/>
          <w:b/>
          <w:iCs/>
          <w:i/>
        </w:rPr>
        <w:t xml:space="preserve">Algeria Algiers</w:t>
      </w:r>
      <w:r>
        <w:t xml:space="preserve">, functions as an economic stabilizer. By providing affordable, subsidized bread, these artisans help mitigate the impact of inflation on household budgets. Municipal data from 2018 indicates that over 60% of households in</w:t>
      </w:r>
      <w:r>
        <w:t xml:space="preserve"> </w:t>
      </w:r>
      <w:r>
        <w:rPr>
          <w:bCs/>
          <w:b/>
          <w:iCs/>
          <w:i/>
        </w:rPr>
        <w:t xml:space="preserve">Algiers</w:t>
      </w:r>
      <w:r>
        <w:t xml:space="preserve"> </w:t>
      </w:r>
      <w:r>
        <w:t xml:space="preserve">relied exclusively on neighborhood bakeries for their daily bread supply. This dependency highlights the strategic importance of supporting local bakers not just as cultural icons, but as essential infrastructure providers.</w:t>
      </w:r>
    </w:p>
    <w:bookmarkEnd w:id="24"/>
    <w:bookmarkStart w:id="25" w:name="social-cohesion-and-community-space"/>
    <w:p>
      <w:pPr>
        <w:pStyle w:val="Heading3"/>
      </w:pPr>
      <w:r>
        <w:t xml:space="preserve">3.2 Social Cohesion and Community Space</w:t>
      </w:r>
    </w:p>
    <w:p>
      <w:pPr>
        <w:pStyle w:val="FirstParagraph"/>
      </w:pPr>
      <w:r>
        <w:t xml:space="preserve">The local bakery in</w:t>
      </w:r>
      <w:r>
        <w:t xml:space="preserve"> </w:t>
      </w:r>
      <w:r>
        <w:rPr>
          <w:bCs/>
          <w:b/>
          <w:iCs/>
          <w:i/>
        </w:rPr>
        <w:t xml:space="preserve">Algeria Algiers</w:t>
      </w:r>
      <w:r>
        <w:t xml:space="preserve"> </w:t>
      </w:r>
      <w:r>
        <w:t xml:space="preserve">serves as a social hub. Unlike anonymous supermarket purchases, the interaction with the</w:t>
      </w:r>
      <w:r>
        <w:t xml:space="preserve"> </w:t>
      </w:r>
      <w:r>
        <w:rPr>
          <w:bCs/>
          <w:b/>
        </w:rPr>
        <w:t xml:space="preserve">Baker</w:t>
      </w:r>
      <w:r>
        <w:t xml:space="preserve"> </w:t>
      </w:r>
      <w:r>
        <w:t xml:space="preserve">often involves personal exchange, news sharing, and community bonding. In neighborhoods such as Hydra and Ben Aknoun, the bakery is a site where generational knowledge is shared. Elders discuss politics while waiting for their daily rations of baguettes or traditional flatbreads (tadjine or maghouna), reinforcing social ties that are vital in close-knit urban environments.</w:t>
      </w:r>
    </w:p>
    <w:bookmarkEnd w:id="25"/>
    <w:bookmarkEnd w:id="26"/>
    <w:bookmarkStart w:id="29" w:name="contemporary-challenges-and-adaptations"/>
    <w:p>
      <w:pPr>
        <w:pStyle w:val="Heading2"/>
      </w:pPr>
      <w:r>
        <w:t xml:space="preserve">4. Contemporary Challenges and Adaptations</w:t>
      </w:r>
    </w:p>
    <w:bookmarkStart w:id="27" w:name="industrialization-vs.-artisanal-quality"/>
    <w:p>
      <w:pPr>
        <w:pStyle w:val="Heading3"/>
      </w:pPr>
      <w:r>
        <w:t xml:space="preserve">4.1 Industrialization vs. Artisanal Quality</w:t>
      </w:r>
    </w:p>
    <w:p>
      <w:pPr>
        <w:pStyle w:val="FirstParagraph"/>
      </w:pPr>
      <w:r>
        <w:t xml:space="preserve">A primary challenge facing the</w:t>
      </w:r>
      <w:r>
        <w:t xml:space="preserve"> </w:t>
      </w:r>
      <w:r>
        <w:rPr>
          <w:bCs/>
          <w:b/>
        </w:rPr>
        <w:t xml:space="preserve">Baker</w:t>
      </w:r>
      <w:r>
        <w:t xml:space="preserve"> </w:t>
      </w:r>
      <w:r>
        <w:t xml:space="preserve">in</w:t>
      </w:r>
      <w:r>
        <w:t xml:space="preserve"> </w:t>
      </w:r>
      <w:r>
        <w:rPr>
          <w:bCs/>
          <w:b/>
          <w:iCs/>
          <w:i/>
        </w:rPr>
        <w:t xml:space="preserve">Algeria Algiers</w:t>
      </w:r>
      <w:r>
        <w:rPr>
          <w:bCs/>
          <w:b/>
        </w:rPr>
        <w:t xml:space="preserve">Algiers</w:t>
      </w:r>
      <w:r>
        <w:t xml:space="preserve">.</w:t>
      </w:r>
    </w:p>
    <w:bookmarkEnd w:id="27"/>
    <w:bookmarkStart w:id="28" w:name="regulatory-hurdles"/>
    <w:p>
      <w:pPr>
        <w:pStyle w:val="Heading3"/>
      </w:pPr>
      <w:r>
        <w:t xml:space="preserve">4.2 Regulatory Hurdles</w:t>
      </w:r>
    </w:p>
    <w:p>
      <w:pPr>
        <w:pStyle w:val="FirstParagraph"/>
      </w:pPr>
      <w:r>
        <w:t xml:space="preserve">Bureaucratic regulations pose another significant barrier. Obtaining licenses for traditional ovens and navigating health and safety standards can be daunting for small-scale bakers in</w:t>
      </w:r>
      <w:r>
        <w:t xml:space="preserve"> </w:t>
      </w:r>
      <w:r>
        <w:rPr>
          <w:bCs/>
          <w:b/>
          <w:iCs/>
          <w:i/>
        </w:rPr>
        <w:t xml:space="preserve">Algeria Algiers</w:t>
      </w:r>
      <w:r>
        <w:t xml:space="preserve">. These hurdles often push unregulated bakers into the informal sector, where they operate without legal protections or access to credit, further marginalizing them within the formal economy of</w:t>
      </w:r>
      <w:r>
        <w:t xml:space="preserve"> </w:t>
      </w:r>
      <w:r>
        <w:rPr>
          <w:bCs/>
          <w:b/>
          <w:iCs/>
          <w:i/>
        </w:rPr>
        <w:t xml:space="preserve">Algeria Algiers</w:t>
      </w:r>
      <w:r>
        <w:t xml:space="preserve">.</w:t>
      </w:r>
    </w:p>
    <w:bookmarkEnd w:id="28"/>
    <w:bookmarkEnd w:id="29"/>
    <w:bookmarkStart w:id="30" w:name="resurgence-and-innovation"/>
    <w:p>
      <w:pPr>
        <w:pStyle w:val="Heading2"/>
      </w:pPr>
      <w:r>
        <w:t xml:space="preserve">5. Resurgence and Innovation</w:t>
      </w:r>
    </w:p>
    <w:p>
      <w:pPr>
        <w:pStyle w:val="FirstParagraph"/>
      </w:pPr>
      <w:r>
        <w:t xml:space="preserve">Despite these challenges, there is a notable resurgence in appreciation for artisanal baking in</w:t>
      </w:r>
      <w:r>
        <w:t xml:space="preserve"> </w:t>
      </w:r>
      <w:r>
        <w:rPr>
          <w:bCs/>
          <w:b/>
          <w:iCs/>
          <w:i/>
        </w:rPr>
        <w:t xml:space="preserve">Algiers</w:t>
      </w:r>
      <w:r>
        <w:t xml:space="preserve">. Younger generations of bakers are reinvigorating the profession by integrating modern techniques while preserving traditional recipes. There is a growing movement towards "slow food" principles, where consumers in</w:t>
      </w:r>
      <w:r>
        <w:t xml:space="preserve"> </w:t>
      </w:r>
      <w:r>
        <w:rPr>
          <w:bCs/>
          <w:b/>
          <w:iCs/>
          <w:i/>
        </w:rPr>
        <w:t xml:space="preserve">Algeria Algiers</w:t>
      </w:r>
      <w:r>
        <w:t xml:space="preserve"> </w:t>
      </w:r>
      <w:r>
        <w:t xml:space="preserve">are willing to pay a premium for high-quality, organic breads made by local</w:t>
      </w:r>
      <w:r>
        <w:t xml:space="preserve"> </w:t>
      </w:r>
      <w:r>
        <w:rPr>
          <w:bCs/>
          <w:b/>
        </w:rPr>
        <w:t xml:space="preserve">Bakers</w:t>
      </w:r>
      <w:r>
        <w:t xml:space="preserve">.</w:t>
      </w:r>
    </w:p>
    <w:p>
      <w:pPr>
        <w:pStyle w:val="BodyText"/>
      </w:pPr>
      <w:r>
        <w:t xml:space="preserve">Municipal initiatives have also begun to recognize the value of these artisans. In recent years, city planners in</w:t>
      </w:r>
      <w:r>
        <w:t xml:space="preserve"> </w:t>
      </w:r>
      <w:r>
        <w:rPr>
          <w:bCs/>
          <w:b/>
          <w:iCs/>
          <w:i/>
        </w:rPr>
        <w:t xml:space="preserve">Algeria Algiers</w:t>
      </w:r>
      <w:r>
        <w:t xml:space="preserve"> </w:t>
      </w:r>
      <w:r>
        <w:t xml:space="preserve">have incorporated zoning laws that protect traditional bakery spaces from redevelopment, acknowledging their cultural and social importance. Furthermore, culinary tourism in</w:t>
      </w:r>
      <w:r>
        <w:t xml:space="preserve"> </w:t>
      </w:r>
      <w:r>
        <w:rPr>
          <w:bCs/>
          <w:b/>
          <w:iCs/>
          <w:i/>
        </w:rPr>
        <w:t xml:space="preserve">Algiers</w:t>
      </w:r>
      <w:r>
        <w:t xml:space="preserve"> </w:t>
      </w:r>
      <w:r>
        <w:t xml:space="preserve">has started to highlight the unique bread-making traditions of the city, offering visitors a taste of authentic Algerian culture through the lens of its bakers.</w:t>
      </w:r>
    </w:p>
    <w:bookmarkEnd w:id="30"/>
    <w:bookmarkStart w:id="31" w:name="conclusion"/>
    <w:p>
      <w:pPr>
        <w:pStyle w:val="Heading2"/>
      </w:pPr>
      <w:r>
        <w:t xml:space="preserve">6. Conclusion</w:t>
      </w:r>
    </w:p>
    <w:p>
      <w:pPr>
        <w:pStyle w:val="FirstParagraph"/>
      </w:pPr>
      <w:r>
        <w:t xml:space="preserve">The</w:t>
      </w:r>
      <w:r>
        <w:t xml:space="preserve"> </w:t>
      </w:r>
      <w:r>
        <w:rPr>
          <w:bCs/>
          <w:b/>
        </w:rPr>
        <w:t xml:space="preserve">Baker</w:t>
      </w:r>
      <w:r>
        <w:t xml:space="preserve">, in the context of</w:t>
      </w:r>
      <w:r>
        <w:t xml:space="preserve"> </w:t>
      </w:r>
      <w:r>
        <w:rPr>
          <w:bCs/>
          <w:b/>
          <w:iCs/>
          <w:i/>
        </w:rPr>
        <w:t xml:space="preserve">Algeria Algiers</w:t>
      </w:r>
      <w:r>
        <w:t xml:space="preserve">, is far more than a purveyor of food. He or she is a key actor in the city's socio-economic fabric, embodying resilience, tradition, and adaptability. As</w:t>
      </w:r>
      <w:r>
        <w:t xml:space="preserve"> </w:t>
      </w:r>
      <w:r>
        <w:rPr>
          <w:bCs/>
          <w:b/>
          <w:iCs/>
          <w:i/>
        </w:rPr>
        <w:t xml:space="preserve">Algiers</w:t>
      </w:r>
      <w:r>
        <w:t xml:space="preserve"> </w:t>
      </w:r>
      <w:r>
        <w:t xml:space="preserve">continues to navigate the complexities of globalization and urbanization, supporting the local baker becomes imperative for preserving cultural heritage and ensuring food security.</w:t>
      </w:r>
    </w:p>
    <w:p>
      <w:pPr>
        <w:pStyle w:val="BodyText"/>
      </w:pPr>
      <w:r>
        <w:t xml:space="preserve">This study concludes that policies aimed at strengthening the artisanal bakery sector in</w:t>
      </w:r>
      <w:r>
        <w:t xml:space="preserve"> </w:t>
      </w:r>
      <w:r>
        <w:rPr>
          <w:bCs/>
          <w:b/>
          <w:iCs/>
          <w:i/>
        </w:rPr>
        <w:t xml:space="preserve">Algeria Algiers</w:t>
      </w:r>
      <w:r>
        <w:t xml:space="preserve"> </w:t>
      </w:r>
      <w:r>
        <w:t xml:space="preserve">should focus on providing financial incentives, simplifying regulatory processes, and promoting these businesses as part of the city's cultural tourism appeal. By doing so,</w:t>
      </w:r>
      <w:r>
        <w:t xml:space="preserve"> </w:t>
      </w:r>
      <w:r>
        <w:rPr>
          <w:bCs/>
          <w:b/>
          <w:iCs/>
          <w:i/>
        </w:rPr>
        <w:t xml:space="preserve">Algiers</w:t>
      </w:r>
      <w:r>
        <w:t xml:space="preserve"> </w:t>
      </w:r>
      <w:r>
        <w:t xml:space="preserve">can ensure that its bakers continue to play a vital role in shaping the future of North Africa’s most vibrant capital.</w:t>
      </w:r>
    </w:p>
    <w:bookmarkEnd w:id="31"/>
    <w:bookmarkStart w:id="32" w:name="references"/>
    <w:p>
      <w:pPr>
        <w:pStyle w:val="Heading2"/>
      </w:pPr>
      <w:r>
        <w:t xml:space="preserve">References</w:t>
      </w:r>
    </w:p>
    <w:p>
      <w:pPr>
        <w:numPr>
          <w:ilvl w:val="0"/>
          <w:numId w:val="1001"/>
        </w:numPr>
        <w:pStyle w:val="Compact"/>
      </w:pPr>
      <w:r>
        <w:rPr>
          <w:bCs/>
          <w:b/>
        </w:rPr>
        <w:t xml:space="preserve">[1]</w:t>
      </w:r>
      <w:r>
        <w:t xml:space="preserve"> </w:t>
      </w:r>
      <w:r>
        <w:t xml:space="preserve">Ahmed, B. (2019).</w:t>
      </w:r>
      <w:r>
        <w:t xml:space="preserve"> </w:t>
      </w:r>
      <w:r>
        <w:rPr>
          <w:iCs/>
          <w:i/>
        </w:rPr>
        <w:t xml:space="preserve">The Economics of Bread in Post-Colonial Algeria.</w:t>
      </w:r>
      <w:r>
        <w:t xml:space="preserve">. Casbah Publishing.</w:t>
      </w:r>
    </w:p>
    <w:p>
      <w:pPr>
        <w:numPr>
          <w:ilvl w:val="0"/>
          <w:numId w:val="1001"/>
        </w:numPr>
        <w:pStyle w:val="Compact"/>
      </w:pPr>
      <w:r>
        <w:rPr>
          <w:bCs/>
          <w:b/>
        </w:rPr>
        <w:t xml:space="preserve">[2]</w:t>
      </w:r>
      <w:r>
        <w:t xml:space="preserve"> </w:t>
      </w:r>
      <w:r>
        <w:t xml:space="preserve">Benali, S., &amp; Hadj-Said, M. (2021). "Urban Heritage and Culinary Traditions in Algiers." Journal of North African Studies, 15(3), 112-130.</w:t>
      </w:r>
    </w:p>
    <w:p>
      <w:pPr>
        <w:numPr>
          <w:ilvl w:val="0"/>
          <w:numId w:val="1001"/>
        </w:numPr>
        <w:pStyle w:val="Compact"/>
      </w:pPr>
      <w:r>
        <w:rPr>
          <w:bCs/>
          <w:b/>
        </w:rPr>
        <w:t xml:space="preserve">[3]</w:t>
      </w:r>
      <w:r>
        <w:t xml:space="preserve"> </w:t>
      </w:r>
      <w:r>
        <w:t xml:space="preserve">Ministry of Industry and Production Reform. (2022).</w:t>
      </w:r>
      <w:r>
        <w:t xml:space="preserve"> </w:t>
      </w:r>
      <w:r>
        <w:rPr>
          <w:iCs/>
          <w:i/>
        </w:rPr>
        <w:t xml:space="preserve">National Report on Food Security and Artisanal Production.</w:t>
      </w:r>
      <w:r>
        <w:t xml:space="preserve">. Algiers: Government Printers.</w:t>
      </w:r>
    </w:p>
    <w:p>
      <w:pPr>
        <w:numPr>
          <w:ilvl w:val="0"/>
          <w:numId w:val="1001"/>
        </w:numPr>
        <w:pStyle w:val="Compact"/>
      </w:pPr>
      <w:r>
        <w:rPr>
          <w:bCs/>
          <w:b/>
        </w:rPr>
        <w:t xml:space="preserve">[4]</w:t>
      </w:r>
      <w:r>
        <w:t xml:space="preserve"> </w:t>
      </w:r>
      <w:r>
        <w:t xml:space="preserve">Kadi, A. (2018). "Social Spaces in Modern Cities: The Bakery as Community Hub." Algerian Sociological Review, 8(2), 45-60.</w:t>
      </w:r>
    </w:p>
    <w:p>
      <w:pPr>
        <w:numPr>
          <w:ilvl w:val="0"/>
          <w:numId w:val="1001"/>
        </w:numPr>
        <w:pStyle w:val="Compact"/>
      </w:pPr>
      <w:r>
        <w:rPr>
          <w:bCs/>
          <w:b/>
        </w:rPr>
        <w:t xml:space="preserve">[5]</w:t>
      </w:r>
      <w:r>
        <w:t xml:space="preserve"> </w:t>
      </w:r>
      <w:r>
        <w:t xml:space="preserve">Tourist Board of Algeria. (2023).</w:t>
      </w:r>
      <w:r>
        <w:t xml:space="preserve"> </w:t>
      </w:r>
      <w:r>
        <w:rPr>
          <w:iCs/>
          <w:i/>
        </w:rPr>
        <w:t xml:space="preserve">Culinary Tourism Trends in Algiers.</w:t>
      </w:r>
      <w:r>
        <w:t xml:space="preserve">. Department of Culture and Heritage.</w:t>
      </w:r>
    </w:p>
    <w:p>
      <w:pPr>
        <w:pStyle w:val="FirstParagraph"/>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Socio-Economic Impact of the Baker Profession in Algiers, Algeria</dc:title>
  <dc:creator/>
  <dc:language>en</dc:language>
  <cp:keywords/>
  <dcterms:created xsi:type="dcterms:W3CDTF">2026-07-30T00:23:01Z</dcterms:created>
  <dcterms:modified xsi:type="dcterms:W3CDTF">2026-07-30T00:23:01Z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