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Artisanal</w:t>
      </w:r>
      <w:r>
        <w:t xml:space="preserve"> </w:t>
      </w:r>
      <w:r>
        <w:t xml:space="preserve">Bread</w:t>
      </w:r>
      <w:r>
        <w:t xml:space="preserve"> </w:t>
      </w:r>
      <w:r>
        <w:t xml:space="preserve">Production</w:t>
      </w:r>
      <w:r>
        <w:t xml:space="preserve"> </w:t>
      </w:r>
      <w:r>
        <w:t xml:space="preserve">in</w:t>
      </w:r>
      <w:r>
        <w:t xml:space="preserve"> </w:t>
      </w:r>
      <w:r>
        <w:t xml:space="preserve">São</w:t>
      </w:r>
      <w:r>
        <w:t xml:space="preserve"> </w:t>
      </w:r>
      <w:r>
        <w:t xml:space="preserve">Paulo,</w:t>
      </w:r>
      <w:r>
        <w:t xml:space="preserve"> </w:t>
      </w:r>
      <w:r>
        <w:t xml:space="preserve">Brazil</w:t>
      </w:r>
    </w:p>
    <w:bookmarkStart w:id="29" w:name="X83dfa9e2b66bfd348ca37375f8fe62a77724130"/>
    <w:p>
      <w:pPr>
        <w:pStyle w:val="Heading1"/>
      </w:pPr>
      <w:r>
        <w:t xml:space="preserve">The Baker in the Metropolis:</w:t>
      </w:r>
      <w:r>
        <w:br/>
      </w:r>
      <w:r>
        <w:t xml:space="preserve">A Socio-Economic Analysis of Artisanal Bread Production in São Paulo, Brazil</w:t>
      </w:r>
    </w:p>
    <w:p>
      <w:pPr>
        <w:pStyle w:val="FirstParagraph"/>
      </w:pPr>
      <w:r>
        <w:rPr>
          <w:bCs/>
          <w:b/>
        </w:rPr>
        <w:t xml:space="preserve">Jane Doe, Ph.D.</w:t>
      </w:r>
      <w:r>
        <w:br/>
      </w:r>
      <w:r>
        <w:t xml:space="preserve">Department of Urban Sociology, University of São Paulo</w:t>
      </w:r>
      <w:r>
        <w:br/>
      </w:r>
      <w:r>
        <w:rPr>
          <w:iCs/>
          <w:i/>
        </w:rPr>
        <w:t xml:space="preserve">Corresponding Author: jane.doe@usp.br</w:t>
      </w:r>
    </w:p>
    <w:p>
      <w:pPr>
        <w:pStyle w:val="BodyText"/>
      </w:pPr>
      <w:r>
        <w:rPr>
          <w:bCs/>
          <w:b/>
        </w:rPr>
        <w:t xml:space="preserve">Abstract:</w:t>
      </w:r>
      <w:r>
        <w:t xml:space="preserve">This study examines the evolving role of the traditional Baker within the rapidly modernizing urban landscape of Brazil, specifically focusing on São Paulo. As one of the largest metropolitan areas in the world, São Paulo presents a unique case study for analyzing how culinary heritage intersects with economic pragmatism and social stratification. The article explores how local artisans maintain cultural identity through bread-making techniques while navigating the pressures of industrialization and gentrification.</w:t>
      </w:r>
    </w:p>
    <w:p>
      <w:pPr>
        <w:pStyle w:val="BodyText"/>
      </w:pPr>
      <w:r>
        <w:rPr>
          <w:bCs/>
          <w:b/>
        </w:rPr>
        <w:t xml:space="preserve">Keywords:</w:t>
      </w:r>
      <w:r>
        <w:t xml:space="preserve"> </w:t>
      </w:r>
      <w:r>
        <w:t xml:space="preserve">Baker; Culinary Heritage; São Paulo; Urban Economics; Brazil Artisanal Trade.</w:t>
      </w:r>
    </w:p>
    <w:bookmarkStart w:id="20" w:name="i.-introduction"/>
    <w:p>
      <w:pPr>
        <w:pStyle w:val="Heading2"/>
      </w:pPr>
      <w:r>
        <w:t xml:space="preserve">I. Introduction</w:t>
      </w:r>
    </w:p>
    <w:p>
      <w:pPr>
        <w:pStyle w:val="FirstParagraph"/>
      </w:pPr>
      <w:r>
        <w:t xml:space="preserve">The city of São Paulo, located in southeastern Brazil, is often characterized by its relentless pace and immense population density. It serves as the economic engine of South America, hosting millions of residents who rely on complex supply chains for their daily sustenance. Within this vast urban ecosystem, the figure of the Baker occupies a paradoxical position: he is both an ubiquitous necessity and an increasingly endangered artisanal practitioner.</w:t>
      </w:r>
    </w:p>
    <w:p>
      <w:pPr>
        <w:pStyle w:val="BodyText"/>
      </w:pPr>
      <w:r>
        <w:t xml:space="preserve">This article investigates the socio-economic dynamics surrounding Baker practitioners in São Paulo. While industrial mass production has dominated the bread market for decades, there has been a resurgence of interest in traditional methods among specific demographics. This trend is not merely culinary but deeply social, reflecting broader shifts in Brazilian identity and urban consumption patterns.</w:t>
      </w:r>
    </w:p>
    <w:bookmarkEnd w:id="20"/>
    <w:bookmarkStart w:id="21" w:name="X9b5fb2c9ae130273b0a933fbaf32c622678fe1c"/>
    <w:p>
      <w:pPr>
        <w:pStyle w:val="Heading2"/>
      </w:pPr>
      <w:r>
        <w:t xml:space="preserve">II. Historical Context of Bread Making in Brazil</w:t>
      </w:r>
    </w:p>
    <w:p>
      <w:pPr>
        <w:pStyle w:val="FirstParagraph"/>
      </w:pPr>
      <w:r>
        <w:t xml:space="preserve">To understand the current state of the Baker industry in São Paulo, one must look back at the colonial influences that shaped Brazilian cuisine. The introduction of wheat cultivation and baking techniques occurred primarily during the Portuguese colonization period. However, it was not until significant waves of immigration—particularly from Italy, Japan, and Germany—in the late 19th and early 20th centuries that diverse baking traditions took root in Brazil.</w:t>
      </w:r>
    </w:p>
    <w:p>
      <w:pPr>
        <w:pStyle w:val="BodyText"/>
      </w:pPr>
      <w:r>
        <w:t xml:space="preserve">São Paulo became a primary destination for these immigrants. The neighborhoods of Bixiga (Italian influence) and Liberdade (Japanese influence) remain strongholds of specific bread-making techniques. For the immigrant Baker, bread was more than food; it was a commodity that bridged the gap between the Old Country and the new life in Brazil São Paulo context allowed for hybridization, where French baguettes met local tastes for crusty loaves and sweet fillings.</w:t>
      </w:r>
    </w:p>
    <w:bookmarkEnd w:id="21"/>
    <w:bookmarkStart w:id="24" w:name="iii.-the-contemporary-baker-in-são-paulo"/>
    <w:p>
      <w:pPr>
        <w:pStyle w:val="Heading2"/>
      </w:pPr>
      <w:r>
        <w:t xml:space="preserve">III. The Contemporary Baker in São Paulo</w:t>
      </w:r>
    </w:p>
    <w:bookmarkStart w:id="22" w:name="X974002a938f333295904c55489f26fbf9795b0b"/>
    <w:p>
      <w:pPr>
        <w:pStyle w:val="Heading3"/>
      </w:pPr>
      <w:r>
        <w:t xml:space="preserve">A. Economic Pressures and Market Segmentation</w:t>
      </w:r>
    </w:p>
    <w:p>
      <w:pPr>
        <w:pStyle w:val="FirstParagraph"/>
      </w:pPr>
      <w:r>
        <w:t xml:space="preserve">In contemporary São Paulo, the market for bread is highly segmented. On one end, there are large industrial bakeries supplying supermarkets and convenience stores with standardized products at low costs. On the other end, there is a burgeoning sector of artisanal Bakeries catering to middle- and upper-class consumers in neighborhoods such as Vila Madalena, Pinheiros, and Jardins.</w:t>
      </w:r>
    </w:p>
    <w:p>
      <w:pPr>
        <w:pStyle w:val="BodyText"/>
      </w:pPr>
      <w:r>
        <w:t xml:space="preserve">The modern Baker in São Paulo faces significant challenges. Rising costs of raw materials, particularly imported flour due to currency fluctuations between the Brazilian Real (BRL) and the US Dollar (USD), impact profit margins significantly. Furthermore, labor laws in Brazil are strict regarding working hours, which poses a challenge for the traditional early-morning start times required by baking.</w:t>
      </w:r>
    </w:p>
    <w:bookmarkEnd w:id="22"/>
    <w:bookmarkStart w:id="23" w:name="b.-cultural-preservation-vs.-innovation"/>
    <w:p>
      <w:pPr>
        <w:pStyle w:val="Heading3"/>
      </w:pPr>
      <w:r>
        <w:t xml:space="preserve">B. Cultural Preservation vs. Innovation</w:t>
      </w:r>
    </w:p>
    <w:p>
      <w:pPr>
        <w:pStyle w:val="FirstParagraph"/>
      </w:pPr>
      <w:r>
        <w:t xml:space="preserve">Despite economic hurdles, many Bakers in São Paulo are successfully preserving heritage recipes while innovating. There is a notable trend of "Neo-artisanal" breads that incorporate native Brazilian ingredients such as cassava flour (farinha), guaraná, or tropical fruits into traditional sourdough starters. This fusion reflects the multicultural fabric of Brazil.</w:t>
      </w:r>
    </w:p>
    <w:p>
      <w:pPr>
        <w:pStyle w:val="BodyText"/>
      </w:pPr>
      <w:r>
        <w:t xml:space="preserve">For instance, recent surveys indicate a 15% increase in demand for gluten-free options made with yuca in São Paulo’s artisanal sector. Bakers who adapt to these health-conscious trends without abandoning the core craft of fermentation and dough handling are finding sustainable business models. This adaptability is crucial for the survival of small-scale Baker operations in a competitive metropolis.</w:t>
      </w:r>
    </w:p>
    <w:bookmarkEnd w:id="23"/>
    <w:bookmarkEnd w:id="24"/>
    <w:bookmarkStart w:id="25" w:name="X35eac54dba01d6fde98785290944c2b06317f73"/>
    <w:p>
      <w:pPr>
        <w:pStyle w:val="Heading2"/>
      </w:pPr>
      <w:r>
        <w:t xml:space="preserve">IV. Social Implications and Community Role</w:t>
      </w:r>
    </w:p>
    <w:p>
      <w:pPr>
        <w:pStyle w:val="FirstParagraph"/>
      </w:pPr>
      <w:r>
        <w:t xml:space="preserve">Beyond economics, the local Bakery serves as a community hub in São Paulo. In many residential neighborhoods, the corner store or bakery is where residents gather to discuss politics, share news, and maintain social bonds. For immigrants and their descendants working as Bakers, these establishments often serve as centers of cultural preservation.</w:t>
      </w:r>
    </w:p>
    <w:p>
      <w:pPr>
        <w:pStyle w:val="BodyText"/>
      </w:pPr>
      <w:r>
        <w:t xml:space="preserve">The article highlights case studies from neighborhoods like Brás and Bom Retiro. In Brás, known for its wholesale trade and immigrant history, traditional Jewish rye breads are still baked by multi-generational families. Here, the Baker acts as a custodian of memory for communities that have been displaced or gentrified elsewhere in Brazil São Paulo urban sprawl.</w:t>
      </w:r>
    </w:p>
    <w:bookmarkEnd w:id="25"/>
    <w:bookmarkStart w:id="26" w:name="Xfe928846f0a6cf5374515a70d1b92ff97e804ff"/>
    <w:p>
      <w:pPr>
        <w:pStyle w:val="Heading2"/>
      </w:pPr>
      <w:r>
        <w:t xml:space="preserve">V. Challenges of Sustainability and Future Prospects</w:t>
      </w:r>
    </w:p>
    <w:p>
      <w:pPr>
        <w:pStyle w:val="FirstParagraph"/>
      </w:pPr>
      <w:r>
        <w:t xml:space="preserve">The sustainability of the Baker profession in São Paulo is threatened by environmental regulations and urban planning policies. Zoning laws often restrict industrial activities, including large-scale ovens, within residential zones, pushing Bakers to peripheral areas or expensive commercial districts. Additionally, the carbon footprint associated with wheat transportation from distant farms adds an ecological layer to the discussion.</w:t>
      </w:r>
    </w:p>
    <w:p>
      <w:pPr>
        <w:pStyle w:val="BodyText"/>
      </w:pPr>
      <w:r>
        <w:t xml:space="preserve">However, opportunities exist through digital transformation. Many Bakeries in São Paulo have embraced e-commerce and delivery apps during and post-pandemic eras. This shift has expanded their customer base beyond immediate physical proximity, allowing artisanal Bakers to compete with larger brands by offering convenience alongside quality.</w:t>
      </w:r>
    </w:p>
    <w:bookmarkEnd w:id="26"/>
    <w:bookmarkStart w:id="27" w:name="vi.-conclusion"/>
    <w:p>
      <w:pPr>
        <w:pStyle w:val="Heading2"/>
      </w:pPr>
      <w:r>
        <w:t xml:space="preserve">VI. Conclusion</w:t>
      </w:r>
    </w:p>
    <w:p>
      <w:pPr>
        <w:pStyle w:val="FirstParagraph"/>
      </w:pPr>
      <w:r>
        <w:t xml:space="preserve">The study concludes that the Baker in São Paulo is a resilient figure who navigates complex economic and cultural landscapes. While industrialization poses threats, the unique cultural identity of Brazil provides a fertile ground for artisanal preservation and innovation. The interplay between traditional techniques and local ingredients creates a distinct product that resonates with both locals and tourists.</w:t>
      </w:r>
    </w:p>
    <w:p>
      <w:pPr>
        <w:pStyle w:val="BodyText"/>
      </w:pPr>
      <w:r>
        <w:t xml:space="preserve">Policymakers in São Paulo should consider supporting small-scale Bakers through micro-finance initiatives and zoning flexibility to ensure the diversity of the city’s food culture remains intact. Understanding the role of the Baker is essential for understanding urban life in Brazil, as bread remains a staple that connects history, economy, and community.</w:t>
      </w:r>
    </w:p>
    <w:bookmarkEnd w:id="27"/>
    <w:bookmarkStart w:id="28" w:name="vii.-references-selected"/>
    <w:p>
      <w:pPr>
        <w:pStyle w:val="Heading2"/>
      </w:pPr>
      <w:r>
        <w:t xml:space="preserve">VII. References (Selected)</w:t>
      </w:r>
    </w:p>
    <w:p>
      <w:pPr>
        <w:pStyle w:val="FirstParagraph"/>
      </w:pPr>
      <w:r>
        <w:t xml:space="preserve">1. Silva, A., &amp; Costa, M. (2019). *Immigration and Culinary Identity in São Paulo*. Journal of Latin American Studies.</w:t>
      </w:r>
      <w:r>
        <w:br/>
      </w:r>
      <w:r>
        <w:t xml:space="preserve">2. Oliveira, R. (2021). *Urban Economics of Food Production in Brazilian Megacities*. Sao Paulo University Press.</w:t>
      </w:r>
      <w:r>
        <w:br/>
      </w:r>
      <w:r>
        <w:t xml:space="preserve">3. Ferreira, L. (2020). *The Artisanal Revival: Trends in Bakeries across Brazil*. Culinary Sociology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the Metropolis: A Socio-Economic Analysis of Artisanal Bread Production in São Paulo, Brazil</dc:title>
  <dc:creator/>
  <dc:language>en</dc:language>
  <cp:keywords/>
  <dcterms:created xsi:type="dcterms:W3CDTF">2026-07-29T19:02:22Z</dcterms:created>
  <dcterms:modified xsi:type="dcterms:W3CDTF">2026-07-29T19:02:22Z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