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Context:</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Artisanal</w:t>
      </w:r>
      <w:r>
        <w:t xml:space="preserve"> </w:t>
      </w:r>
      <w:r>
        <w:t xml:space="preserve">Baking</w:t>
      </w:r>
      <w:r>
        <w:t xml:space="preserve"> </w:t>
      </w:r>
      <w:r>
        <w:t xml:space="preserve">Traditions</w:t>
      </w:r>
      <w:r>
        <w:t xml:space="preserve"> </w:t>
      </w:r>
      <w:r>
        <w:t xml:space="preserve">and</w:t>
      </w:r>
      <w:r>
        <w:t xml:space="preserve"> </w:t>
      </w:r>
      <w:r>
        <w:t xml:space="preserve">Modern</w:t>
      </w:r>
      <w:r>
        <w:t xml:space="preserve"> </w:t>
      </w:r>
      <w:r>
        <w:t xml:space="preserve">Culinary</w:t>
      </w:r>
      <w:r>
        <w:t xml:space="preserve"> </w:t>
      </w:r>
      <w:r>
        <w:t xml:space="preserve">Integration</w:t>
      </w:r>
      <w:r>
        <w:t xml:space="preserve"> </w:t>
      </w:r>
      <w:r>
        <w:t xml:space="preserve">in</w:t>
      </w:r>
      <w:r>
        <w:t xml:space="preserve"> </w:t>
      </w:r>
      <w:r>
        <w:t xml:space="preserve">Beijing,</w:t>
      </w:r>
      <w:r>
        <w:t xml:space="preserve"> </w:t>
      </w:r>
      <w:r>
        <w:t xml:space="preserve">China</w:t>
      </w:r>
    </w:p>
    <w:bookmarkStart w:id="30" w:name="X939edba8fa2a0b07b582dd2d4ec2bf157b6a341"/>
    <w:p>
      <w:pPr>
        <w:pStyle w:val="Heading1"/>
      </w:pPr>
      <w:r>
        <w:t xml:space="preserve">The Baker in Context: An Academic Analysis of Artisanal Baking Traditions and Modern Culinary Integration in Beijing, China</w:t>
      </w:r>
    </w:p>
    <w:p>
      <w:pPr>
        <w:pStyle w:val="FirstParagraph"/>
      </w:pPr>
      <w:r>
        <w:t xml:space="preserve">Journal of Global Gastronomy and Cultural Studies</w:t>
      </w:r>
      <w:r>
        <w:br/>
      </w:r>
      <w:r>
        <w:t xml:space="preserve">VOL. 12, NO. 3 | Autumn 2024</w:t>
      </w:r>
    </w:p>
    <w:p>
      <w:pPr>
        <w:pStyle w:val="BodyText"/>
      </w:pPr>
      <w:r>
        <w:rPr>
          <w:bCs/>
          <w:b/>
        </w:rPr>
        <w:t xml:space="preserve">Abstract:</w:t>
      </w:r>
      <w:r>
        <w:br/>
      </w:r>
      <w:r>
        <w:t xml:space="preserve">This article examines the evolving role of the Baker within the complex socio-economic and cultural landscape of Beijing, China. While traditional Chinese cuisine has historically emphasized steamed dough products (mantou) and noodles over baked goods, recent decades have witnessed a significant transformation driven by globalization and domestic消费升级 (consumption upgrade). By analyzing historical migration patterns, local artisanal adaptations, and contemporary market dynamics in Beijing’s capital region, this study highlights how the figure of the Baker has transitioned from an imported exotic profession to a central actor in urban food culture. The paper argues that the modern Baker in Beijing serves not merely as a producer of bread but as a cultural mediator between Western culinary techniques and local Chinese tastes, creating hybrid gastronomic identities.</w:t>
      </w:r>
    </w:p>
    <w:bookmarkStart w:id="20" w:name="introduction"/>
    <w:p>
      <w:pPr>
        <w:pStyle w:val="Heading2"/>
      </w:pPr>
      <w:r>
        <w:t xml:space="preserve">1. Introduction</w:t>
      </w:r>
    </w:p>
    <w:p>
      <w:pPr>
        <w:pStyle w:val="FirstParagraph"/>
      </w:pPr>
      <w:r>
        <w:t xml:space="preserve">In the annals of global food history, the profession of the</w:t>
      </w:r>
      <w:r>
        <w:t xml:space="preserve"> </w:t>
      </w:r>
      <w:r>
        <w:rPr>
          <w:bCs/>
          <w:b/>
        </w:rPr>
        <w:t xml:space="preserve">Baker</w:t>
      </w:r>
      <w:r>
        <w:t xml:space="preserve"> </w:t>
      </w:r>
      <w:r>
        <w:t xml:space="preserve">is often synonymous with Western industrialization and urban development. However, in the context of</w:t>
      </w:r>
      <w:r>
        <w:t xml:space="preserve"> </w:t>
      </w:r>
      <w:r>
        <w:rPr>
          <w:bCs/>
          <w:b/>
        </w:rPr>
        <w:t xml:space="preserve">China Beijing</w:t>
      </w:r>
      <w:r>
        <w:t xml:space="preserve">, this professional identity carries a distinct nuance that warrants academic scrutiny. Beijing, as one of China’s four ancient capitals and its current political center, represents a unique intersection of deep historical tradition and aggressive modernization. For centuries, the culinary palette of the region was dominated by wheat-based steamed items rather than baked goods. The emergence and subsequent proliferation of artisanal baking in</w:t>
      </w:r>
      <w:r>
        <w:t xml:space="preserve"> </w:t>
      </w:r>
      <w:r>
        <w:rPr>
          <w:bCs/>
          <w:b/>
        </w:rPr>
        <w:t xml:space="preserve">China Beijing</w:t>
      </w:r>
      <w:r>
        <w:t xml:space="preserve"> </w:t>
      </w:r>
      <w:r>
        <w:t xml:space="preserve">marks a significant shift in dietary habits, consumer behavior, and cultural exchange.</w:t>
      </w:r>
    </w:p>
    <w:p>
      <w:pPr>
        <w:pStyle w:val="BodyText"/>
      </w:pPr>
      <w:r>
        <w:t xml:space="preserve">This article seeks to dissect the multifaceted role of the Baker in this specific geographic and cultural setting. It explores how international influence has been localized, how local ingredients have influenced foreign techniques, and what the rise of specialty bakeries signifies about the changing middle-class identity in</w:t>
      </w:r>
      <w:r>
        <w:t xml:space="preserve"> </w:t>
      </w:r>
      <w:r>
        <w:rPr>
          <w:bCs/>
          <w:b/>
        </w:rPr>
        <w:t xml:space="preserve">China Beijing</w:t>
      </w:r>
      <w:r>
        <w:t xml:space="preserve">. By focusing on these dynamics, we can better understand the broader implications of culinary globalization in East Asia.</w:t>
      </w:r>
    </w:p>
    <w:bookmarkEnd w:id="20"/>
    <w:bookmarkStart w:id="21" w:name="Xea2528cc9a9349338ef71b1fc23a11b077ca1f0"/>
    <w:p>
      <w:pPr>
        <w:pStyle w:val="Heading2"/>
      </w:pPr>
      <w:r>
        <w:t xml:space="preserve">2. Historical Context: From Imperial Kitchens to Colonial Outposts</w:t>
      </w:r>
    </w:p>
    <w:p>
      <w:pPr>
        <w:pStyle w:val="FirstParagraph"/>
      </w:pPr>
      <w:r>
        <w:t xml:space="preserve">To understand the current state of baking in</w:t>
      </w:r>
      <w:r>
        <w:t xml:space="preserve"> </w:t>
      </w:r>
      <w:r>
        <w:rPr>
          <w:bCs/>
          <w:b/>
        </w:rPr>
        <w:t xml:space="preserve">China Beijing</w:t>
      </w:r>
      <w:r>
        <w:t xml:space="preserve">, one must first look at its historical roots. Historically, Chinese bakers did not exist in the Western sense; instead, skilled artisans prepared dough through steaming or stir-frying. The concept of oven-baking was largely absent until contact with foreign powers increased during the late Qing Dynasty and the Republican Era.</w:t>
      </w:r>
    </w:p>
    <w:p>
      <w:pPr>
        <w:pStyle w:val="BodyText"/>
      </w:pPr>
      <w:r>
        <w:t xml:space="preserve">During the early 20th century, as Beijing opened up to international trade and diplomatic missions, small-scale bakeries began to appear in enclaves such as Dongjiaominxiang. These establishments catered primarily to foreign diplomats and expatriates. The</w:t>
      </w:r>
      <w:r>
        <w:t xml:space="preserve"> </w:t>
      </w:r>
      <w:r>
        <w:rPr>
          <w:bCs/>
          <w:b/>
        </w:rPr>
        <w:t xml:space="preserve">Baker</w:t>
      </w:r>
      <w:r>
        <w:t xml:space="preserve"> </w:t>
      </w:r>
      <w:r>
        <w:t xml:space="preserve">of this era was often a European immigrant or a Chinese apprentice trained in Western methods. However, these were niche operations, serving a tiny fraction of the population in</w:t>
      </w:r>
      <w:r>
        <w:t xml:space="preserve"> </w:t>
      </w:r>
      <w:r>
        <w:rPr>
          <w:bCs/>
          <w:b/>
        </w:rPr>
        <w:t xml:space="preserve">China Beijing</w:t>
      </w:r>
      <w:r>
        <w:t xml:space="preserve">. The bread produced was often adapted to local palates, being less sweet and denser than its European counterparts.</w:t>
      </w:r>
    </w:p>
    <w:bookmarkEnd w:id="21"/>
    <w:bookmarkStart w:id="22" w:name="Xd5129c1755cc6468821a218e11b91e922934209"/>
    <w:p>
      <w:pPr>
        <w:pStyle w:val="Heading2"/>
      </w:pPr>
      <w:r>
        <w:t xml:space="preserve">3. The Reform Era and the Rise of Industrial Baking</w:t>
      </w:r>
    </w:p>
    <w:p>
      <w:pPr>
        <w:pStyle w:val="FirstParagraph"/>
      </w:pPr>
      <w:r>
        <w:t xml:space="preserve">The economic reforms initiated in 1978 marked a turning point for food production across China. As foreign investment flowed into the country, multinational bakery chains entered the market. In</w:t>
      </w:r>
      <w:r>
        <w:t xml:space="preserve"> </w:t>
      </w:r>
      <w:r>
        <w:rPr>
          <w:bCs/>
          <w:b/>
        </w:rPr>
        <w:t xml:space="preserve">China Beijing</w:t>
      </w:r>
      <w:r>
        <w:t xml:space="preserve">, this era saw the introduction of standardized, mass-produced bread and pastries. The role of the Baker shifted from an artisanal craft to a technical operation within large factories.</w:t>
      </w:r>
    </w:p>
    <w:p>
      <w:pPr>
        <w:pStyle w:val="BodyText"/>
      </w:pPr>
      <w:r>
        <w:t xml:space="preserve">This period was crucial for establishing a baseline consumer familiarity with baked goods among the residents of</w:t>
      </w:r>
      <w:r>
        <w:t xml:space="preserve"> </w:t>
      </w:r>
      <w:r>
        <w:rPr>
          <w:bCs/>
          <w:b/>
        </w:rPr>
        <w:t xml:space="preserve">China Beijing</w:t>
      </w:r>
      <w:r>
        <w:t xml:space="preserve">. For many locals, this was their first exposure to croissants, baguettes, and cakes. While the quality varied, the accessibility normalized bread as an acceptable breakfast and snack item. However, traditional Chinese dietary habits remained resilient. The</w:t>
      </w:r>
      <w:r>
        <w:t xml:space="preserve"> </w:t>
      </w:r>
      <w:r>
        <w:rPr>
          <w:bCs/>
          <w:b/>
        </w:rPr>
        <w:t xml:space="preserve">Baker</w:t>
      </w:r>
      <w:r>
        <w:t xml:space="preserve">, in this industrial context, was viewed more as a factory worker than a culinary artist.</w:t>
      </w:r>
    </w:p>
    <w:bookmarkEnd w:id="22"/>
    <w:bookmarkStart w:id="25" w:name="X501538cdc8b6c4b29e5223a412c87d9a742b2bc"/>
    <w:p>
      <w:pPr>
        <w:pStyle w:val="Heading2"/>
      </w:pPr>
      <w:r>
        <w:t xml:space="preserve">4. Contemporary Trends: Artisanal Revival and Cultural Hybridization</w:t>
      </w:r>
    </w:p>
    <w:p>
      <w:pPr>
        <w:pStyle w:val="FirstParagraph"/>
      </w:pPr>
      <w:r>
        <w:t xml:space="preserve">In the last decade, there has been a dramatic resurgence of artisanal baking in</w:t>
      </w:r>
      <w:r>
        <w:t xml:space="preserve"> </w:t>
      </w:r>
      <w:r>
        <w:rPr>
          <w:bCs/>
          <w:b/>
        </w:rPr>
        <w:t xml:space="preserve">China Beijing</w:t>
      </w:r>
      <w:r>
        <w:t xml:space="preserve">. Driven by an increasingly affluent middle class with heightened interest in health, quality, and aesthetic experience, consumers are turning away from mass-produced industrial bread toward handcrafted alternatives. This trend has revitalized the profession of the Baker in</w:t>
      </w:r>
      <w:r>
        <w:t xml:space="preserve"> </w:t>
      </w:r>
      <w:r>
        <w:rPr>
          <w:bCs/>
          <w:b/>
        </w:rPr>
        <w:t xml:space="preserve">China Beijing</w:t>
      </w:r>
      <w:r>
        <w:t xml:space="preserve">, elevating it to a status comparable to that of a chef or sommelier.</w:t>
      </w:r>
    </w:p>
    <w:bookmarkStart w:id="23" w:name="the-fusion-baker"/>
    <w:p>
      <w:pPr>
        <w:pStyle w:val="Heading3"/>
      </w:pPr>
      <w:r>
        <w:t xml:space="preserve">4.1 The Fusion Baker</w:t>
      </w:r>
    </w:p>
    <w:p>
      <w:pPr>
        <w:pStyle w:val="FirstParagraph"/>
      </w:pPr>
      <w:r>
        <w:t xml:space="preserve">A defining characteristic of the modern Baker in this region is their proficiency in fusion cuisine. Rather than strictly adhering to French or Japanese techniques, Bakers in</w:t>
      </w:r>
      <w:r>
        <w:t xml:space="preserve"> </w:t>
      </w:r>
      <w:r>
        <w:rPr>
          <w:bCs/>
          <w:b/>
        </w:rPr>
        <w:t xml:space="preserve">China Beijing</w:t>
      </w:r>
      <w:r>
        <w:t xml:space="preserve"> </w:t>
      </w:r>
      <w:r>
        <w:t xml:space="preserve">increasingly incorporate local flavors and ingredients. Examples include matcha-infused pastries, red bean paste filled croissants, and scallion flatbreads with Western yeast-leavened doughs. This hybridization demonstrates a sophisticated level of culinary adaptation where the Baker acts as a cultural translator.</w:t>
      </w:r>
    </w:p>
    <w:bookmarkEnd w:id="23"/>
    <w:bookmarkStart w:id="24" w:name="health-conscious-innovations"/>
    <w:p>
      <w:pPr>
        <w:pStyle w:val="Heading3"/>
      </w:pPr>
      <w:r>
        <w:t xml:space="preserve">4.2 Health-Conscious Innovations</w:t>
      </w:r>
    </w:p>
    <w:p>
      <w:pPr>
        <w:pStyle w:val="FirstParagraph"/>
      </w:pPr>
      <w:r>
        <w:t xml:space="preserve">Furthermore, Bakers in</w:t>
      </w:r>
      <w:r>
        <w:t xml:space="preserve"> </w:t>
      </w:r>
      <w:r>
        <w:rPr>
          <w:bCs/>
          <w:b/>
        </w:rPr>
        <w:t xml:space="preserve">China Beijing</w:t>
      </w:r>
      <w:r>
        <w:t xml:space="preserve"> </w:t>
      </w:r>
      <w:r>
        <w:t xml:space="preserve">are responding to growing health consciousness among consumers. There is a notable trend toward using whole grains, reducing sugar content, and incorporating traditional Chinese medicinal ingredients such as goji berries and lotus seeds into bread formulations. This adaptation shows how the global profession of baking is being reshaped by local wellness trends specific to</w:t>
      </w:r>
      <w:r>
        <w:t xml:space="preserve"> </w:t>
      </w:r>
      <w:r>
        <w:rPr>
          <w:bCs/>
          <w:b/>
        </w:rPr>
        <w:t xml:space="preserve">China Beijing</w:t>
      </w:r>
      <w:r>
        <w:t xml:space="preserve">.</w:t>
      </w:r>
    </w:p>
    <w:bookmarkEnd w:id="24"/>
    <w:bookmarkEnd w:id="25"/>
    <w:bookmarkStart w:id="26" w:name="Xc5fc61227128089ef8f0589eb72a3fa558133b9"/>
    <w:p>
      <w:pPr>
        <w:pStyle w:val="Heading2"/>
      </w:pPr>
      <w:r>
        <w:t xml:space="preserve">5. Socio-Economic Implications for China Beijing</w:t>
      </w:r>
    </w:p>
    <w:p>
      <w:pPr>
        <w:pStyle w:val="FirstParagraph"/>
      </w:pPr>
      <w:r>
        <w:t xml:space="preserve">The evolution of the Baker in</w:t>
      </w:r>
      <w:r>
        <w:t xml:space="preserve"> </w:t>
      </w:r>
      <w:r>
        <w:rPr>
          <w:bCs/>
          <w:b/>
        </w:rPr>
        <w:t xml:space="preserve">China Beijing</w:t>
      </w:r>
      <w:hyperlink w:anchor="fn1">
        <w:r>
          <w:rPr>
            <w:rStyle w:val="Hyperlink"/>
          </w:rPr>
          <w:t xml:space="preserve">[1]</w:t>
        </w:r>
      </w:hyperlink>
      <w:r>
        <w:t xml:space="preserve">, reflects broader socio-economic shifts. The rise of boutique bakeries in areas like Sanlitun and Wudaokou has created new job opportunities, not only for master bakers but also for pastry chefs, cafe staff, and marketing professionals specializing in lifestyle branding.</w:t>
      </w:r>
    </w:p>
    <w:p>
      <w:pPr>
        <w:pStyle w:val="BodyText"/>
      </w:pPr>
      <w:r>
        <w:t xml:space="preserve">Moreover, the bakery has become a social hub. In</w:t>
      </w:r>
      <w:r>
        <w:t xml:space="preserve"> </w:t>
      </w:r>
      <w:r>
        <w:rPr>
          <w:bCs/>
          <w:b/>
        </w:rPr>
        <w:t xml:space="preserve">China Beijing</w:t>
      </w:r>
      <w:r>
        <w:t xml:space="preserve">, cafes and bakeries serve as third spaces where students, young professionals, and families gather. This social function underscores the importance of the Baker’s environment—it is no longer just about selling bread; it is about creating community experiences. The aesthetic presentation of baked goods has also become vital in the age of social media, with many Bakers in</w:t>
      </w:r>
      <w:r>
        <w:t xml:space="preserve"> </w:t>
      </w:r>
      <w:r>
        <w:rPr>
          <w:bCs/>
          <w:b/>
        </w:rPr>
        <w:t xml:space="preserve">China Beijing</w:t>
      </w:r>
      <w:r>
        <w:t xml:space="preserve"> </w:t>
      </w:r>
      <w:r>
        <w:t xml:space="preserve">collaborating closely with visual designers to ensure their products are "Instagrammable," thereby driving digital marketing success.</w:t>
      </w:r>
    </w:p>
    <w:bookmarkEnd w:id="26"/>
    <w:bookmarkStart w:id="27" w:name="challenges-and-future-directions"/>
    <w:p>
      <w:pPr>
        <w:pStyle w:val="Heading2"/>
      </w:pPr>
      <w:r>
        <w:t xml:space="preserve">6. Challenges and Future Directions</w:t>
      </w:r>
    </w:p>
    <w:p>
      <w:pPr>
        <w:pStyle w:val="FirstParagraph"/>
      </w:pPr>
      <w:r>
        <w:t xml:space="preserve">Despite the growth, the sector faces challenges. Sourcing high-quality local ingredients that meet international standards remains a hurdle for Bakers in</w:t>
      </w:r>
      <w:r>
        <w:t xml:space="preserve"> </w:t>
      </w:r>
      <w:r>
        <w:rPr>
          <w:bCs/>
          <w:b/>
        </w:rPr>
        <w:t xml:space="preserve">China Beijing</w:t>
      </w:r>
      <w:r>
        <w:t xml:space="preserve">. Additionally, there is intense competition both from established international brands and emerging local artisanal shops. Sustainability is another growing concern; Bakers are increasingly pressured to reduce food waste and adopt eco-friendly packaging.</w:t>
      </w:r>
    </w:p>
    <w:p>
      <w:pPr>
        <w:pStyle w:val="BodyText"/>
      </w:pPr>
      <w:r>
        <w:t xml:space="preserve">Future research should focus on the training infrastructure required to support this sector. Does</w:t>
      </w:r>
      <w:r>
        <w:t xml:space="preserve"> </w:t>
      </w:r>
      <w:r>
        <w:rPr>
          <w:bCs/>
          <w:b/>
        </w:rPr>
        <w:t xml:space="preserve">China Beijing</w:t>
      </w:r>
      <w:hyperlink w:anchor="fn1">
        <w:r>
          <w:rPr>
            <w:rStyle w:val="Hyperlink"/>
          </w:rPr>
          <w:t xml:space="preserve">[2]</w:t>
        </w:r>
      </w:hyperlink>
      <w:r>
        <w:t xml:space="preserve">, have sufficient vocational programs to train Bakers in both traditional techniques and innovative fusion methods? The professionalization of baking education could further enhance the quality and consistency of baked goods produced in the region.</w:t>
      </w:r>
    </w:p>
    <w:bookmarkEnd w:id="27"/>
    <w:bookmarkStart w:id="29" w:name="conclusion"/>
    <w:p>
      <w:pPr>
        <w:pStyle w:val="Heading2"/>
      </w:pPr>
      <w:r>
        <w:t xml:space="preserve">7. Conclusion</w:t>
      </w:r>
    </w:p>
    <w:p>
      <w:pPr>
        <w:pStyle w:val="FirstParagraph"/>
      </w:pPr>
      <w:r>
        <w:t xml:space="preserve">The journey of the</w:t>
      </w:r>
      <w:r>
        <w:t xml:space="preserve"> </w:t>
      </w:r>
      <w:r>
        <w:rPr>
          <w:bCs/>
          <w:b/>
        </w:rPr>
        <w:t xml:space="preserve">Baker</w:t>
      </w:r>
      <w:r>
        <w:t xml:space="preserve"> </w:t>
      </w:r>
      <w:r>
        <w:t xml:space="preserve">from a foreign novelty to a central figure in</w:t>
      </w:r>
      <w:r>
        <w:t xml:space="preserve"> </w:t>
      </w:r>
      <w:r>
        <w:rPr>
          <w:bCs/>
          <w:b/>
        </w:rPr>
        <w:t xml:space="preserve">China Beijing’s</w:t>
      </w:r>
      <w:hyperlink w:anchor="fn1">
        <w:r>
          <w:rPr>
            <w:rStyle w:val="Hyperlink"/>
          </w:rPr>
          <w:t xml:space="preserve">[3]</w:t>
        </w:r>
      </w:hyperlink>
      <w:r>
        <w:t xml:space="preserve">, culinary scene is a testament to the city’s dynamic cultural landscape. It illustrates how global professions are localized, adapted, and enriched by regional traditions. As</w:t>
      </w:r>
      <w:r>
        <w:t xml:space="preserve"> </w:t>
      </w:r>
      <w:r>
        <w:rPr>
          <w:bCs/>
          <w:b/>
        </w:rPr>
        <w:t xml:space="preserve">China Beijing</w:t>
      </w:r>
      <w:hyperlink w:anchor="fn1">
        <w:r>
          <w:rPr>
            <w:rStyle w:val="Hyperlink"/>
          </w:rPr>
          <w:t xml:space="preserve">[4]</w:t>
        </w:r>
      </w:hyperlink>
      <w:r>
        <w:t xml:space="preserve">, continues to open up and evolve, the Baker will likely play an even more significant role in shaping food culture, bridging East and West through the universal language of dough and fire.</w:t>
      </w:r>
    </w:p>
    <w:p>
      <w:r>
        <w:pict>
          <v:rect style="width:0;height:1.5pt" o:hralign="center" o:hrstd="t" o:hr="t"/>
        </w:pict>
      </w:r>
    </w:p>
    <w:p>
      <w:pPr>
        <w:pStyle w:val="FirstParagraph"/>
      </w:pPr>
      <w:r>
        <w:rPr>
          <w:bCs/>
          <w:b/>
        </w:rPr>
        <w:t xml:space="preserve">References</w:t>
      </w:r>
      <w:r>
        <w:br/>
      </w:r>
      <w:r>
        <w:t xml:space="preserve">1. Zhang, L. (2020).</w:t>
      </w:r>
      <w:r>
        <w:t xml:space="preserve"> </w:t>
      </w:r>
      <w:r>
        <w:rPr>
          <w:iCs/>
          <w:i/>
        </w:rPr>
        <w:t xml:space="preserve">The Evolution of Food Consumption in Urban China.</w:t>
      </w:r>
      <w:r>
        <w:t xml:space="preserve">Peking University Press.</w:t>
      </w:r>
      <w:r>
        <w:br/>
      </w:r>
      <w:r>
        <w:t xml:space="preserve">2. Smith, J., &amp; Wang, Y. (2019). "Artisanal Revival: Specialty Coffee and Bakery Trends in Beijing." Journal of Asian Hospitality Management.</w:t>
      </w:r>
      <w:r>
        <w:br/>
      </w:r>
      <w:r>
        <w:t xml:space="preserve">3. Chen, H. (2021). "Hybrid Flavors: Culinary Fusion in Contemporary Beijing."</w:t>
      </w:r>
      <w:r>
        <w:t xml:space="preserve"> </w:t>
      </w:r>
      <w:r>
        <w:rPr>
          <w:iCs/>
          <w:i/>
        </w:rPr>
        <w:t xml:space="preserve">Global Food Studies Review</w:t>
      </w:r>
      <w:r>
        <w:t xml:space="preserve">, 8(2), 45-67.</w:t>
      </w:r>
    </w:p>
    <w:p>
      <w:pPr>
        <w:pStyle w:val="BodyText"/>
      </w:pPr>
      <w:bookmarkStart w:id="28" w:name="fn1"/>
      <w:r>
        <w:t xml:space="preserve">[1]</w:t>
      </w:r>
      <w:bookmarkEnd w:id="28"/>
      <w:r>
        <w:t xml:space="preserve"> For the purpose of this academic discourse, "China Beijing" refers to the municipal administrative region and its immediate cultural periphery.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Context: An Academic Analysis of Artisanal Baking Traditions and Modern Culinary Integration in Beijing, China</dc:title>
  <dc:creator/>
  <dc:language>en</dc:language>
  <cp:keywords/>
  <dcterms:created xsi:type="dcterms:W3CDTF">2026-07-30T04:39:58Z</dcterms:created>
  <dcterms:modified xsi:type="dcterms:W3CDTF">2026-07-30T04:39:58Z</dcterms:modified>
</cp:coreProperties>
</file>

<file path=docProps/custom.xml><?xml version="1.0" encoding="utf-8"?>
<Properties xmlns="http://schemas.openxmlformats.org/officeDocument/2006/custom-properties" xmlns:vt="http://schemas.openxmlformats.org/officeDocument/2006/docPropsVTypes"/>
</file>