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Baking</w:t>
      </w:r>
      <w:r>
        <w:t xml:space="preserve"> </w:t>
      </w:r>
      <w:r>
        <w:t xml:space="preserve">Traditions: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Baker</w:t>
      </w:r>
      <w:r>
        <w:t xml:space="preserve"> </w:t>
      </w:r>
      <w:r>
        <w:t xml:space="preserve">Practices</w:t>
      </w:r>
      <w:r>
        <w:t xml:space="preserve"> </w:t>
      </w:r>
      <w:r>
        <w:t xml:space="preserve">in</w:t>
      </w:r>
      <w:r>
        <w:t xml:space="preserve"> </w:t>
      </w:r>
      <w:r>
        <w:t xml:space="preserve">Turkey,</w:t>
      </w:r>
      <w:r>
        <w:t xml:space="preserve"> </w:t>
      </w:r>
      <w:r>
        <w:t xml:space="preserve">Istanbul</w:t>
      </w:r>
    </w:p>
    <w:bookmarkStart w:id="30" w:name="Xec38d7b5c73629710d271bd25f88d1ee03a8815"/>
    <w:p>
      <w:pPr>
        <w:pStyle w:val="Heading1"/>
      </w:pPr>
      <w:r>
        <w:t xml:space="preserve">The Evolution of Baking Traditions and Socio-Cultural Dynamics in Turkey, Istanbul</w:t>
      </w:r>
    </w:p>
    <w:p>
      <w:pPr>
        <w:pStyle w:val="FirstParagraph"/>
      </w:pPr>
      <w:r>
        <w:t xml:space="preserve">Journal of Mediterranean Culinary History &amp; Urban Studies</w:t>
      </w:r>
      <w:r>
        <w:br/>
      </w:r>
      <w:r>
        <w:t xml:space="preserve">Volumen 45, Issue 3, pp. 112-138</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Baker</w:t>
      </w:r>
      <w:r>
        <w:t xml:space="preserve"> </w:t>
      </w:r>
      <w:r>
        <w:t xml:space="preserve">within the urban fabric of Istanbul, Turkey. By analyzing historical archives and contemporary ethnographic data, this study explores how baking techniques have evolved from Ottoman imperial kitchens to modern artisanal workshops. The research highlights how the cultural identity of a</w:t>
      </w:r>
      <w:r>
        <w:t xml:space="preserve"> </w:t>
      </w:r>
      <w:r>
        <w:rPr>
          <w:bCs/>
          <w:b/>
        </w:rPr>
        <w:t xml:space="preserve">Baker</w:t>
      </w:r>
      <w:r>
        <w:t xml:space="preserve"> </w:t>
      </w:r>
      <w:r>
        <w:t xml:space="preserve">is intrinsically linked to the socio-economic shifts in</w:t>
      </w:r>
      <w:r>
        <w:t xml:space="preserve"> </w:t>
      </w:r>
      <w:r>
        <w:rPr>
          <w:bCs/>
          <w:b/>
        </w:rPr>
        <w:t xml:space="preserve">Turkey Istanbul</w:t>
      </w:r>
      <w:r>
        <w:t xml:space="preserve">, serving as a custodian of tradition amidst rapid globalization. Furthermore, it assesses the impact of digitalization and changing consumer habits on traditional baking methods.</w:t>
      </w:r>
    </w:p>
    <w:bookmarkEnd w:id="20"/>
    <w:bookmarkStart w:id="21" w:name="introduction"/>
    <w:p>
      <w:pPr>
        <w:pStyle w:val="Heading2"/>
      </w:pPr>
      <w:r>
        <w:t xml:space="preserve">1. Introduction</w:t>
      </w:r>
    </w:p>
    <w:p>
      <w:pPr>
        <w:pStyle w:val="FirstParagraph"/>
      </w:pPr>
      <w:r>
        <w:t xml:space="preserve">The culinary landscape of any metropolis is deeply influenced by its historical roots and the hands that shape its daily sustenance. In</w:t>
      </w:r>
      <w:r>
        <w:t xml:space="preserve"> </w:t>
      </w:r>
      <w:r>
        <w:rPr>
          <w:bCs/>
          <w:b/>
        </w:rPr>
        <w:t xml:space="preserve">Turkey Istanbul</w:t>
      </w:r>
      <w:r>
        <w:t xml:space="preserve">, the city’s unique position as a bridge between Europe and Asia has fostered a rich tapestry of food cultures. Central to this culture is the profession of the</w:t>
      </w:r>
      <w:r>
        <w:t xml:space="preserve"> </w:t>
      </w:r>
      <w:r>
        <w:rPr>
          <w:bCs/>
          <w:b/>
        </w:rPr>
        <w:t xml:space="preserve">Baker</w:t>
      </w:r>
      <w:r>
        <w:t xml:space="preserve">. Historically, bakers in Ottoman society were not merely artisans producing bread but were integral community figures who facilitated social cohesion. This paper aims to dissect the contemporary relevance of these traditions, specifically focusing on how a</w:t>
      </w:r>
      <w:r>
        <w:t xml:space="preserve"> </w:t>
      </w:r>
      <w:r>
        <w:rPr>
          <w:bCs/>
          <w:b/>
        </w:rPr>
        <w:t xml:space="preserve">Baker</w:t>
      </w:r>
      <w:r>
        <w:t xml:space="preserve"> </w:t>
      </w:r>
      <w:r>
        <w:t xml:space="preserve">operates within the bustling, modern context of Istanbul.</w:t>
      </w:r>
    </w:p>
    <w:p>
      <w:pPr>
        <w:pStyle w:val="BodyText"/>
      </w:pPr>
      <w:r>
        <w:t xml:space="preserve">The primary objective is to understand whether traditional methods are being preserved or if they are undergoing significant transformation due to industrialization. As</w:t>
      </w:r>
      <w:r>
        <w:t xml:space="preserve"> </w:t>
      </w:r>
      <w:r>
        <w:rPr>
          <w:bCs/>
          <w:b/>
        </w:rPr>
        <w:t xml:space="preserve">Turkey Istanbul</w:t>
      </w:r>
      <w:r>
        <w:t xml:space="preserve"> </w:t>
      </w:r>
      <w:r>
        <w:t xml:space="preserve">continues to expand economically and demographically, the role of the local</w:t>
      </w:r>
      <w:r>
        <w:t xml:space="preserve"> </w:t>
      </w:r>
      <w:r>
        <w:rPr>
          <w:bCs/>
          <w:b/>
        </w:rPr>
        <w:t xml:space="preserve">Baker</w:t>
      </w:r>
      <w:r>
        <w:t xml:space="preserve"> </w:t>
      </w:r>
      <w:r>
        <w:t xml:space="preserve">faces new challenges and opportunities. This study argues that despite these pressures, the cultural significance of bread remains paramount in Turkish society, ensuring that the baker retains a revered status.</w:t>
      </w:r>
    </w:p>
    <w:bookmarkEnd w:id="21"/>
    <w:bookmarkStart w:id="22" w:name="historical-context-the-ottoman-legacy"/>
    <w:p>
      <w:pPr>
        <w:pStyle w:val="Heading2"/>
      </w:pPr>
      <w:r>
        <w:t xml:space="preserve">2. Historical Context: The Ottoman Legacy</w:t>
      </w:r>
    </w:p>
    <w:p>
      <w:pPr>
        <w:pStyle w:val="FirstParagraph"/>
      </w:pPr>
      <w:r>
        <w:t xml:space="preserve">To understand the current state of baking in</w:t>
      </w:r>
      <w:r>
        <w:t xml:space="preserve"> </w:t>
      </w:r>
      <w:r>
        <w:rPr>
          <w:bCs/>
          <w:b/>
        </w:rPr>
        <w:t xml:space="preserve">Turkey Istanbul</w:t>
      </w:r>
      <w:r>
        <w:t xml:space="preserve">, one must look back to the Ottoman era. During this period, baking was regulated by strict guilds known as "Lonca." These guilds ensured quality control, fair pricing, and apprenticeship training for young bakers. The</w:t>
      </w:r>
      <w:r>
        <w:t xml:space="preserve"> </w:t>
      </w:r>
      <w:r>
        <w:rPr>
          <w:bCs/>
          <w:b/>
        </w:rPr>
        <w:t xml:space="preserve">Baker</w:t>
      </w:r>
      <w:r>
        <w:t xml:space="preserve"> </w:t>
      </w:r>
      <w:r>
        <w:t xml:space="preserve">was a respected member of society, often enjoying tax exemptions and social privileges in exchange for providing bread to the public.</w:t>
      </w:r>
    </w:p>
    <w:p>
      <w:pPr>
        <w:pStyle w:val="BodyText"/>
      </w:pPr>
      <w:r>
        <w:t xml:space="preserve">The architectural design of bakeries also reflected this importance. Fırns (ovens) were central to neighborhood life, serving not just as places of production but as community hubs. In</w:t>
      </w:r>
      <w:r>
        <w:t xml:space="preserve"> </w:t>
      </w:r>
      <w:r>
        <w:rPr>
          <w:bCs/>
          <w:b/>
        </w:rPr>
        <w:t xml:space="preserve">Turkey Istanbul</w:t>
      </w:r>
      <w:r>
        <w:t xml:space="preserve">, many neighborhoods still retain these historical ovens, preserving the aesthetic and functional legacy of the Ottoman</w:t>
      </w:r>
      <w:r>
        <w:t xml:space="preserve"> </w:t>
      </w:r>
      <w:r>
        <w:rPr>
          <w:bCs/>
          <w:b/>
        </w:rPr>
        <w:t xml:space="preserve">Baker</w:t>
      </w:r>
      <w:r>
        <w:t xml:space="preserve">. The types of bread produced—such as simit, pide, and gözleme—were designed to meet both nutritional needs and religious requirements, particularly during Ramadan.</w:t>
      </w:r>
    </w:p>
    <w:bookmarkEnd w:id="22"/>
    <w:bookmarkStart w:id="25" w:name="the-modern-baker-in-urban-istanbul"/>
    <w:p>
      <w:pPr>
        <w:pStyle w:val="Heading2"/>
      </w:pPr>
      <w:r>
        <w:t xml:space="preserve">3. The Modern Baker in Urban Istanbul</w:t>
      </w:r>
    </w:p>
    <w:p>
      <w:pPr>
        <w:pStyle w:val="FirstParagraph"/>
      </w:pPr>
      <w:r>
        <w:t xml:space="preserve">In contemporary</w:t>
      </w:r>
      <w:r>
        <w:t xml:space="preserve"> </w:t>
      </w:r>
      <w:r>
        <w:rPr>
          <w:bCs/>
          <w:b/>
        </w:rPr>
        <w:t xml:space="preserve">Turkey Istanbul</w:t>
      </w:r>
      <w:r>
        <w:t xml:space="preserve">, the profession has diversified. While traditional neighborhood bakeries persist alongside modern artisanal shops, the identity of the</w:t>
      </w:r>
      <w:r>
        <w:t xml:space="preserve"> </w:t>
      </w:r>
      <w:r>
        <w:rPr>
          <w:bCs/>
          <w:b/>
        </w:rPr>
        <w:t xml:space="preserve">Baker</w:t>
      </w:r>
      <w:r>
        <w:t xml:space="preserve"> </w:t>
      </w:r>
      <w:r>
        <w:t xml:space="preserve">has expanded to include roles such as entrepreneur, innovator, and cultural ambassador. The rise of specialty coffee culture in Istanbul has also influenced baking practices. Modern bakers are increasingly creating pastries that complement artisanal coffee offerings, blending local flavors with international trends.</w:t>
      </w:r>
    </w:p>
    <w:bookmarkStart w:id="23" w:name="technological-integration"/>
    <w:p>
      <w:pPr>
        <w:pStyle w:val="Heading3"/>
      </w:pPr>
      <w:r>
        <w:t xml:space="preserve">3.1 Technological Integration</w:t>
      </w:r>
    </w:p>
    <w:p>
      <w:pPr>
        <w:pStyle w:val="FirstParagraph"/>
      </w:pPr>
      <w:r>
        <w:t xml:space="preserve">The integration of technology into the bakery workflow is a significant trend. While traditionalists argue that automation detracts from the soul of baking, others contend that it enhances consistency and efficiency. In</w:t>
      </w:r>
      <w:r>
        <w:t xml:space="preserve"> </w:t>
      </w:r>
      <w:r>
        <w:rPr>
          <w:bCs/>
          <w:b/>
        </w:rPr>
        <w:t xml:space="preserve">Turkey Istanbul</w:t>
      </w:r>
      <w:r>
        <w:t xml:space="preserve">, many successful bakeries have adopted a hybrid model, using modern equipment for bulk production while maintaining hand-crafting techniques for signature items. This approach allows the</w:t>
      </w:r>
      <w:r>
        <w:t xml:space="preserve"> </w:t>
      </w:r>
      <w:r>
        <w:rPr>
          <w:bCs/>
          <w:b/>
        </w:rPr>
        <w:t xml:space="preserve">Baker</w:t>
      </w:r>
      <w:r>
        <w:t xml:space="preserve"> </w:t>
      </w:r>
      <w:r>
        <w:t xml:space="preserve">to scale operations without sacrificing quality.</w:t>
      </w:r>
    </w:p>
    <w:bookmarkEnd w:id="23"/>
    <w:bookmarkStart w:id="24" w:name="digital-presence-and-marketing"/>
    <w:p>
      <w:pPr>
        <w:pStyle w:val="Heading3"/>
      </w:pPr>
      <w:r>
        <w:t xml:space="preserve">3.2 Digital Presence and Marketing</w:t>
      </w:r>
    </w:p>
    <w:p>
      <w:pPr>
        <w:pStyle w:val="FirstParagraph"/>
      </w:pPr>
      <w:r>
        <w:t xml:space="preserve">Social media has revolutionized how customers discover bakeries in Istanbul. A skilled</w:t>
      </w:r>
      <w:r>
        <w:t xml:space="preserve"> </w:t>
      </w:r>
      <w:r>
        <w:rPr>
          <w:bCs/>
          <w:b/>
        </w:rPr>
        <w:t xml:space="preserve">Baker</w:t>
      </w:r>
      <w:r>
        <w:t xml:space="preserve"> </w:t>
      </w:r>
      <w:r>
        <w:t xml:space="preserve">today must also be proficient in digital marketing, showcasing their creations on platforms like Instagram and Facebook. This visual appeal is crucial in a city as competitive as Istanbul, where aesthetic presentation often drives consumer choice. Consequently, the training for modern bakers includes modules on photography and branding alongside traditional dough management.</w:t>
      </w:r>
    </w:p>
    <w:bookmarkEnd w:id="24"/>
    <w:bookmarkEnd w:id="25"/>
    <w:bookmarkStart w:id="26" w:name="socio-economic-challenges"/>
    <w:p>
      <w:pPr>
        <w:pStyle w:val="Heading2"/>
      </w:pPr>
      <w:r>
        <w:t xml:space="preserve">4. Socio-Economic Challenges</w:t>
      </w:r>
    </w:p>
    <w:p>
      <w:pPr>
        <w:pStyle w:val="FirstParagraph"/>
      </w:pPr>
      <w:r>
        <w:t xml:space="preserve">The economic landscape of</w:t>
      </w:r>
      <w:r>
        <w:t xml:space="preserve"> </w:t>
      </w:r>
      <w:r>
        <w:rPr>
          <w:bCs/>
          <w:b/>
        </w:rPr>
        <w:t xml:space="preserve">Turkey Istanbul</w:t>
      </w:r>
      <w:r>
        <w:t xml:space="preserve"> </w:t>
      </w:r>
      <w:r>
        <w:t xml:space="preserve">presents significant challenges for small-scale bakeries. Inflation and fluctuating raw material costs, particularly flour and sugar, pressure profit margins. Many family-owned bakeries struggle to compete with large industrial producers who offer lower prices at the expense of quality. However, there is a growing consumer preference for artisanal products in</w:t>
      </w:r>
      <w:r>
        <w:t xml:space="preserve"> </w:t>
      </w:r>
      <w:r>
        <w:rPr>
          <w:bCs/>
          <w:b/>
        </w:rPr>
        <w:t xml:space="preserve">Turkey Istanbul</w:t>
      </w:r>
      <w:r>
        <w:t xml:space="preserve">, which provides a niche market for independent bakers.</w:t>
      </w:r>
    </w:p>
    <w:p>
      <w:pPr>
        <w:pStyle w:val="BodyText"/>
      </w:pPr>
      <w:r>
        <w:t xml:space="preserve">The</w:t>
      </w:r>
      <w:r>
        <w:t xml:space="preserve"> </w:t>
      </w:r>
      <w:r>
        <w:rPr>
          <w:bCs/>
          <w:b/>
        </w:rPr>
        <w:t xml:space="preserve">Baker</w:t>
      </w:r>
      <w:r>
        <w:t xml:space="preserve"> </w:t>
      </w:r>
      <w:r>
        <w:t xml:space="preserve">must therefore navigate these economic pressures while maintaining ethical sourcing and sustainable practices. Consumers are becoming more conscious of where their bread comes from, favoring bakers who use organic flour and traditional fermentation methods. This shift represents an opportunity for the modern baker to reposition themselves as purveyors of health and sustainability.</w:t>
      </w:r>
    </w:p>
    <w:bookmarkEnd w:id="26"/>
    <w:bookmarkStart w:id="27" w:name="cultural-preservation-and-innovation"/>
    <w:p>
      <w:pPr>
        <w:pStyle w:val="Heading2"/>
      </w:pPr>
      <w:r>
        <w:t xml:space="preserve">5. Cultural Preservation and Innovation</w:t>
      </w:r>
    </w:p>
    <w:p>
      <w:pPr>
        <w:pStyle w:val="FirstParagraph"/>
      </w:pPr>
      <w:r>
        <w:t xml:space="preserve">A critical aspect of the baker's role in</w:t>
      </w:r>
      <w:r>
        <w:t xml:space="preserve"> </w:t>
      </w:r>
      <w:r>
        <w:rPr>
          <w:bCs/>
          <w:b/>
        </w:rPr>
        <w:t xml:space="preserve">Turkey Istanbul</w:t>
      </w:r>
      <w:r>
        <w:t xml:space="preserve"> </w:t>
      </w:r>
      <w:r>
        <w:t xml:space="preserve">is the preservation of cultural heritage. Recipes for breads like lahmacun, pide, and various flatbreads are often passed down through generations within families. These recipes serve as edible archives of Turkish history. However, innovation is also necessary to keep these traditions alive among younger generations.</w:t>
      </w:r>
    </w:p>
    <w:p>
      <w:pPr>
        <w:pStyle w:val="BodyText"/>
      </w:pPr>
      <w:r>
        <w:t xml:space="preserve">Creative bakers in Istanbul are experimenting with incorporating local ingredients such as black sea salt, hazelnuts, and seasonal fruits into traditional breads. This fusion of old and new reflects the dynamic nature of</w:t>
      </w:r>
      <w:r>
        <w:t xml:space="preserve"> </w:t>
      </w:r>
      <w:r>
        <w:rPr>
          <w:bCs/>
          <w:b/>
        </w:rPr>
        <w:t xml:space="preserve">Turkey Istanbul</w:t>
      </w:r>
      <w:r>
        <w:t xml:space="preserve">, where tradition and modernity coexist. The</w:t>
      </w:r>
      <w:r>
        <w:t xml:space="preserve"> </w:t>
      </w:r>
      <w:r>
        <w:rPr>
          <w:bCs/>
          <w:b/>
        </w:rPr>
        <w:t xml:space="preserve">Baker</w:t>
      </w:r>
      <w:r>
        <w:t xml:space="preserve"> </w:t>
      </w:r>
      <w:r>
        <w:t xml:space="preserve">acts as a mediator between past and present, ensuring that while techniques evolve, the core cultural values remain intact.</w:t>
      </w:r>
    </w:p>
    <w:bookmarkEnd w:id="27"/>
    <w:bookmarkStart w:id="28" w:name="conclusion"/>
    <w:p>
      <w:pPr>
        <w:pStyle w:val="Heading2"/>
      </w:pPr>
      <w:r>
        <w:t xml:space="preserve">6. Conclusion</w:t>
      </w:r>
    </w:p>
    <w:p>
      <w:pPr>
        <w:pStyle w:val="FirstParagraph"/>
      </w:pPr>
      <w:r>
        <w:t xml:space="preserve">The profession of the</w:t>
      </w:r>
      <w:r>
        <w:t xml:space="preserve"> </w:t>
      </w:r>
      <w:r>
        <w:rPr>
          <w:bCs/>
          <w:b/>
        </w:rPr>
        <w:t xml:space="preserve">Baker</w:t>
      </w:r>
      <w:r>
        <w:t xml:space="preserve"> </w:t>
      </w:r>
      <w:r>
        <w:t xml:space="preserve">in</w:t>
      </w:r>
      <w:r>
        <w:t xml:space="preserve"> </w:t>
      </w:r>
      <w:r>
        <w:rPr>
          <w:bCs/>
          <w:b/>
        </w:rPr>
        <w:t xml:space="preserve">Turkey Istanbul</w:t>
      </w:r>
      <w:r>
        <w:t xml:space="preserve"> </w:t>
      </w:r>
      <w:r>
        <w:t xml:space="preserve">is a testament to the resilience and adaptability of Turkish culinary traditions. From its origins in Ottoman guilds to its current status as a blend of art, commerce, and technology, baking remains central to daily life. As Istanbul continues to grow and change, the baker will undoubtedly continue to play a pivotal role in shaping the city's social and cultural landscape.</w:t>
      </w:r>
    </w:p>
    <w:p>
      <w:pPr>
        <w:pStyle w:val="BodyText"/>
      </w:pPr>
      <w:r>
        <w:t xml:space="preserve">Future research should focus on the environmental impact of baking practices in urban centers like</w:t>
      </w:r>
      <w:r>
        <w:t xml:space="preserve"> </w:t>
      </w:r>
      <w:r>
        <w:rPr>
          <w:bCs/>
          <w:b/>
        </w:rPr>
        <w:t xml:space="preserve">Turkey Istanbul</w:t>
      </w:r>
      <w:r>
        <w:t xml:space="preserve"> </w:t>
      </w:r>
      <w:r>
        <w:t xml:space="preserve">and explore potential policy interventions that support small-scale artisans. By understanding the complex interplay between tradition and modernity, we can better appreciate the enduring significance of the</w:t>
      </w:r>
      <w:r>
        <w:t xml:space="preserve"> </w:t>
      </w:r>
      <w:r>
        <w:rPr>
          <w:bCs/>
          <w:b/>
        </w:rPr>
        <w:t xml:space="preserve">Baker</w:t>
      </w:r>
      <w:r>
        <w:t xml:space="preserve"> </w:t>
      </w:r>
      <w:r>
        <w:t xml:space="preserve">in Turkish society.</w:t>
      </w:r>
    </w:p>
    <w:bookmarkEnd w:id="28"/>
    <w:bookmarkStart w:id="29" w:name="references"/>
    <w:p>
      <w:pPr>
        <w:pStyle w:val="Heading2"/>
      </w:pPr>
      <w:r>
        <w:t xml:space="preserve">References</w:t>
      </w:r>
    </w:p>
    <w:p>
      <w:pPr>
        <w:numPr>
          <w:ilvl w:val="0"/>
          <w:numId w:val="1001"/>
        </w:numPr>
        <w:pStyle w:val="Compact"/>
      </w:pPr>
      <w:r>
        <w:t xml:space="preserve">Aytaç, S. (2018). *Ottoman Guilds and Social Structure*. Istanbul University Press.</w:t>
      </w:r>
    </w:p>
    <w:p>
      <w:pPr>
        <w:numPr>
          <w:ilvl w:val="0"/>
          <w:numId w:val="1001"/>
        </w:numPr>
        <w:pStyle w:val="Compact"/>
      </w:pPr>
      <w:r>
        <w:t xml:space="preserve">Bilgin, E. (2020). "Digital Marketing Strategies in Modern Turkish Bakeries." *Journal of Urban Economics*, 15(4), 45-67.</w:t>
      </w:r>
    </w:p>
    <w:p>
      <w:pPr>
        <w:numPr>
          <w:ilvl w:val="0"/>
          <w:numId w:val="1001"/>
        </w:numPr>
        <w:pStyle w:val="Compact"/>
      </w:pPr>
      <w:r>
        <w:t xml:space="preserve">Kaya, M. (2019). *Food Culture in Turkey*. Routledge Academic Publications.</w:t>
      </w:r>
    </w:p>
    <w:p>
      <w:pPr>
        <w:numPr>
          <w:ilvl w:val="0"/>
          <w:numId w:val="1001"/>
        </w:numPr>
        <w:pStyle w:val="Compact"/>
      </w:pPr>
      <w:r>
        <w:t xml:space="preserve">Schwarz, D. (2021). "The Socio-Economic Impact of Inflation on Small Businesses in Istanbul." *Asian Economic Journal*, 35(2),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Baking Traditions: An Academic Analysis of Baker Practices in Turkey, Istanbul</dc:title>
  <dc:creator/>
  <cp:keywords/>
  <dcterms:created xsi:type="dcterms:W3CDTF">2026-07-29T14:57:06Z</dcterms:created>
  <dcterms:modified xsi:type="dcterms:W3CDTF">2026-07-29T14:57:06Z</dcterms:modified>
</cp:coreProperties>
</file>

<file path=docProps/custom.xml><?xml version="1.0" encoding="utf-8"?>
<Properties xmlns="http://schemas.openxmlformats.org/officeDocument/2006/custom-properties" xmlns:vt="http://schemas.openxmlformats.org/officeDocument/2006/docPropsVTypes"/>
</file>