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Ecological</w:t>
      </w:r>
      <w:r>
        <w:t xml:space="preserve"> </w:t>
      </w:r>
      <w:r>
        <w:t xml:space="preserve">Conservation</w:t>
      </w:r>
      <w:r>
        <w:t xml:space="preserve"> </w:t>
      </w:r>
      <w:r>
        <w:t xml:space="preserve">and</w:t>
      </w:r>
      <w:r>
        <w:t xml:space="preserve"> </w:t>
      </w:r>
      <w:r>
        <w:t xml:space="preserve">Agricultural</w:t>
      </w:r>
      <w:r>
        <w:t xml:space="preserve"> </w:t>
      </w:r>
      <w:r>
        <w:t xml:space="preserve">Innovation</w:t>
      </w:r>
      <w:r>
        <w:t xml:space="preserve"> </w:t>
      </w:r>
      <w:r>
        <w:t xml:space="preserve">in</w:t>
      </w:r>
      <w:r>
        <w:t xml:space="preserve"> </w:t>
      </w:r>
      <w:r>
        <w:t xml:space="preserve">Algiers,</w:t>
      </w:r>
      <w:r>
        <w:t xml:space="preserve"> </w:t>
      </w:r>
      <w:r>
        <w:t xml:space="preserve">Algeria</w:t>
      </w:r>
    </w:p>
    <w:p>
      <w:pPr>
        <w:pStyle w:val="FirstParagraph"/>
      </w:pPr>
      <w:r>
        <w:t xml:space="preserve">```html</w:t>
      </w:r>
    </w:p>
    <w:bookmarkStart w:id="27" w:name="Xab777d0b131ec0cd4ddc87b9708bd73a2f27c97"/>
    <w:p>
      <w:pPr>
        <w:pStyle w:val="Heading1"/>
      </w:pPr>
      <w:r>
        <w:t xml:space="preserve">The Role of the Biologist in Ecological Conservation and Agricultural Innovation in Algiers, Algeria</w:t>
      </w:r>
    </w:p>
    <w:p>
      <w:pPr>
        <w:pStyle w:val="FirstParagraph"/>
      </w:pPr>
      <w:r>
        <w:t xml:space="preserve">/* Header info container for author and affiliation details */</w:t>
      </w:r>
    </w:p>
    <w:p>
      <w:pPr>
        <w:pStyle w:val="BodyText"/>
      </w:pPr>
      <w:r>
        <w:rPr>
          <w:bCs/>
          <w:b/>
        </w:rPr>
        <w:t xml:space="preserve">Amine Belkacem</w:t>
      </w:r>
    </w:p>
    <w:p>
      <w:pPr>
        <w:pStyle w:val="BodyText"/>
      </w:pPr>
      <w:r>
        <w:t xml:space="preserve">Department of Life Sciences, University of Algiers 1 - Ben Youcef Ben Kheddouche</w:t>
      </w:r>
    </w:p>
    <w:p>
      <w:pPr>
        <w:pStyle w:val="BodyText"/>
      </w:pPr>
      <w:r>
        <w:t xml:space="preserve">Contact: a.belkacem@univ-algiers.dz | ORCID: 0000-XXXX-XXXX</w:t>
      </w:r>
    </w:p>
    <w:bookmarkStart w:id="20" w:name="abstract"/>
    <w:p>
      <w:pPr>
        <w:pStyle w:val="Heading2"/>
      </w:pPr>
      <w:r>
        <w:t xml:space="preserve">Abstract</w:t>
      </w:r>
    </w:p>
    <w:p>
      <w:pPr>
        <w:pStyle w:val="FirstParagraph"/>
      </w:pPr>
      <w:r>
        <w:t xml:space="preserve">/* Abstract content container */</w:t>
      </w:r>
      <w:r>
        <w:t xml:space="preserve"> </w:t>
      </w:r>
      <w:r>
        <w:t xml:space="preserve">The rapid urbanization of Algiers, the capital city of Algeria, presents unique challenges to local biodiversity and agricultural sustainability. This article examines the critical role of the biologist in addressing these environmental challenges through innovative conservation strategies and sustainable agricultural practices. By analyzing data collected from urban parks, coastal ecosystems along the Mediterranean coast, and peri-urban farming zones around Algiers, this study highlights how biologists contribute to preserving native flora while enhancing food security. Furthermore, we discuss policy recommendations for integrating biological science into municipal planning in Algeria to foster a resilient ecological future.</w:t>
      </w:r>
    </w:p>
    <w:bookmarkEnd w:id="20"/>
    <w:bookmarkStart w:id="21" w:name="introduction"/>
    <w:p>
      <w:pPr>
        <w:pStyle w:val="Heading2"/>
      </w:pPr>
      <w:r>
        <w:t xml:space="preserve">Introduction</w:t>
      </w:r>
    </w:p>
    <w:p>
      <w:pPr>
        <w:pStyle w:val="FirstParagraph"/>
      </w:pPr>
      <w:r>
        <w:t xml:space="preserve">Algiers, the vibrant capital of Algeria, stands as a testament to the complex interplay between human development and natural ecosystems. As one of the largest metropolitan areas in North Africa, with a population exceeding 3 million inhabitants within its urban core and millions more in its sprawling suburbs (Wilaya of Algiers), the city faces significant pressure on its environment. The increasing demand for housing, infrastructure expansion, and industrialization has led to habitat fragmentation, pollution of coastal waters, and a decline in native plant species. In this context, the role of the biologist becomes indispensable. A biologist is not merely an observer but an active agent in designing solutions that balance ecological integrity with human needs.</w:t>
      </w:r>
      <w:r>
        <w:t xml:space="preserve"> </w:t>
      </w:r>
      <w:r>
        <w:t xml:space="preserve">Historically, Algeria has been rich in biological diversity due to its varied topography ranging from the Tell Atlas mountains to the Mediterranean coastline and the northern Sahara. However, unchecked urban sprawl in Algiers threatens this heritage. The modern biologist working within Algerian academic institutions, government agencies such as the Ministry of Environment and Renewable Energies, or non-governmental organizations plays a pivotal role in documenting biodiversity loss and implementing restoration projects. This article aims to elucidate how biologists can bridge the gap between scientific research and public policy in Algiers, ensuring sustainable development for both people and nature.</w:t>
      </w:r>
    </w:p>
    <w:bookmarkEnd w:id="21"/>
    <w:bookmarkStart w:id="22" w:name="the-urban-ecology-of-algiers"/>
    <w:p>
      <w:pPr>
        <w:pStyle w:val="Heading2"/>
      </w:pPr>
      <w:r>
        <w:t xml:space="preserve">The Urban Ecology of Algiers</w:t>
      </w:r>
    </w:p>
    <w:p>
      <w:pPr>
        <w:pStyle w:val="FirstParagraph"/>
      </w:pPr>
      <w:r>
        <w:t xml:space="preserve">The city of Algiers is situated on a hillside overlooking the Mediterranean Sea, creating a unique microclimate that supports diverse vegetation. However, this geography also makes it prone to soil erosion and landslides during heavy rainfall events. Biologists have been instrumental in mapping these vulnerabilities. For instance, recent studies conducted by local universities have identified key species of endemic plants that serve as stabilizers for the slopes surrounding Algiers. By understanding the physiological requirements of these native species—such as</w:t>
      </w:r>
      <w:r>
        <w:t xml:space="preserve"> </w:t>
      </w:r>
      <w:r>
        <w:rPr>
          <w:iCs/>
          <w:i/>
        </w:rPr>
        <w:t xml:space="preserve">Quercus ilex</w:t>
      </w:r>
      <w:r>
        <w:t xml:space="preserve"> </w:t>
      </w:r>
      <w:r>
        <w:t xml:space="preserve">(Holm Oak) and</w:t>
      </w:r>
      <w:r>
        <w:t xml:space="preserve"> </w:t>
      </w:r>
      <w:r>
        <w:rPr>
          <w:iCs/>
          <w:i/>
        </w:rPr>
        <w:t xml:space="preserve">Pistacia lentiscus</w:t>
      </w:r>
      <w:r>
        <w:t xml:space="preserve"> </w:t>
      </w:r>
      <w:r>
        <w:t xml:space="preserve">(Mastic Tree)—biologists can recommend appropriate reforestation techniques that prevent further environmental degradation.</w:t>
      </w:r>
      <w:r>
        <w:t xml:space="preserve"> </w:t>
      </w:r>
      <w:r>
        <w:t xml:space="preserve">Moreover, the Mediterranean coastal waters adjacent to Algiers are a critical ecological zone. Marine biologists monitor the health of seagrass beds like those of</w:t>
      </w:r>
      <w:r>
        <w:t xml:space="preserve"> </w:t>
      </w:r>
      <w:r>
        <w:rPr>
          <w:iCs/>
          <w:i/>
        </w:rPr>
        <w:t xml:space="preserve">Posidonia oceanica</w:t>
      </w:r>
      <w:r>
        <w:t xml:space="preserve">, which act as carbon sinks and nurseries for marine life. Pollution from untreated wastewater and plastic waste poses a severe threat to these ecosystems. Through rigorous monitoring programs, biologists provide data-driven evidence to municipal authorities, advocating for stricter waste management policies and the establishment of marine protected areas along the Algerian coast.</w:t>
      </w:r>
    </w:p>
    <w:bookmarkEnd w:id="22"/>
    <w:bookmarkStart w:id="23" w:name="X02a582f8467037e8e6c85e68ddda18d5ca6d13b"/>
    <w:p>
      <w:pPr>
        <w:pStyle w:val="Heading2"/>
      </w:pPr>
      <w:r>
        <w:t xml:space="preserve">Agricultural Sustainability in Peri-Urban Zones</w:t>
      </w:r>
    </w:p>
    <w:p>
      <w:pPr>
        <w:pStyle w:val="FirstParagraph"/>
      </w:pPr>
      <w:r>
        <w:t xml:space="preserve">While urbanization consumes agricultural land, peri-urban zones around Algiers remain vital for local food production. The decline in small-scale farming due to economic pressures and lack of technical support has led to increased reliance on imported goods. Here, the biologist serves as a catalyst for innovation. By introducing bio-intensive farming techniques, biologists help farmers maximize yield on limited land while minimizing chemical input.</w:t>
      </w:r>
      <w:r>
        <w:t xml:space="preserve"> </w:t>
      </w:r>
      <w:r>
        <w:t xml:space="preserve">For example, integrated pest management (IPM) strategies developed by entomologists in Algeria reduce dependence on harmful pesticides, protecting both human health and local pollinators such as bees and butterflies. Additionally, agronomists work closely with local communities to cultivate drought-resistant crop varieties suited to the semi-arid climate of Northern Algeria. These efforts not only enhance food security but also promote sustainable water use—a critical concern in a region facing increasing water scarcity due to climate change.</w:t>
      </w:r>
    </w:p>
    <w:bookmarkEnd w:id="23"/>
    <w:bookmarkStart w:id="24" w:name="X95185826cc966237199174f870db8a2f7ef338a"/>
    <w:p>
      <w:pPr>
        <w:pStyle w:val="Heading2"/>
      </w:pPr>
      <w:r>
        <w:t xml:space="preserve">Integrating Biology into Municipal Policy</w:t>
      </w:r>
    </w:p>
    <w:p>
      <w:pPr>
        <w:pStyle w:val="FirstParagraph"/>
      </w:pPr>
      <w:r>
        <w:t xml:space="preserve">Despite the clear benefits of employing biological expertise, there is often a disconnect between scientific findings and policy implementation in Algiers. To address this gap, it is crucial for biologists to engage directly with policymakers through structured advisory roles. The Algerian government has made strides by establishing environmental laws, but enforcement remains weak due to limited technical oversight.</w:t>
      </w:r>
      <w:r>
        <w:t xml:space="preserve"> </w:t>
      </w:r>
      <w:r>
        <w:t xml:space="preserve">We propose the creation of a "Center for Urban Biological Planning" within the municipal administration of Algiers. This center would be staffed by multidisciplinary teams including ecologists, marine biologists, and agronomists who would regularly update urban development plans based on current ecological data. Such an approach ensures that new infrastructure projects consider biodiversity corridors and green spaces as integral components rather than afterthoughts. Furthermore, public awareness campaigns led by biologists can foster a culture of environmental stewardship among residents of Algiers.</w:t>
      </w:r>
    </w:p>
    <w:bookmarkEnd w:id="24"/>
    <w:bookmarkStart w:id="25" w:name="conclusion"/>
    <w:p>
      <w:pPr>
        <w:pStyle w:val="Heading2"/>
      </w:pPr>
      <w:r>
        <w:t xml:space="preserve">Conclusion</w:t>
      </w:r>
    </w:p>
    <w:p>
      <w:pPr>
        <w:pStyle w:val="FirstParagraph"/>
      </w:pPr>
      <w:r>
        <w:t xml:space="preserve">The preservation of Algeria's natural heritage and the enhancement of its agricultural resilience hinge significantly on the proactive involvement of biologists. In Algiers, where urban growth threatens delicate ecosystems, these scientific professionals provide the knowledge base necessary for sustainable decision-making. From protecting coastal marine habitats to reviving peri-urban agriculture through bio-intensive methods, biologists are at the forefront of environmental innovation in Algeria.</w:t>
      </w:r>
      <w:r>
        <w:t xml:space="preserve"> </w:t>
      </w:r>
      <w:r>
        <w:t xml:space="preserve">Moving forward, it is imperative that academic institutions collaborate more closely with governmental bodies and private stakeholders to scale up these initiatives. By empowering biologists as key actors in urban planning and agricultural policy-making, Algiers can serve as a model for other rapidly growing cities in North Africa. Ultimately, the integration of biological science into daily governance ensures a harmonious coexistence between human development and ecological preservation, securing a sustainable future for Algeria's capital city.</w:t>
      </w:r>
    </w:p>
    <w:bookmarkEnd w:id="25"/>
    <w:bookmarkStart w:id="26" w:name="references"/>
    <w:p>
      <w:pPr>
        <w:pStyle w:val="Heading2"/>
      </w:pPr>
      <w:r>
        <w:t xml:space="preserve">References</w:t>
      </w:r>
    </w:p>
    <w:p>
      <w:pPr>
        <w:pStyle w:val="FirstParagraph"/>
      </w:pPr>
      <w:r>
        <w:t xml:space="preserve">/* References list */</w:t>
      </w:r>
    </w:p>
    <w:p>
      <w:pPr>
        <w:pStyle w:val="BodyText"/>
      </w:pPr>
      <w:r>
        <w:t xml:space="preserve">1. Benyoucef, M., &amp; Khelifa, R. (2021). "Urban Green Spaces and Biodiversity in Algiers: A Case Study of Hydrological Parks."</w:t>
      </w:r>
      <w:r>
        <w:t xml:space="preserve"> </w:t>
      </w:r>
      <w:r>
        <w:rPr>
          <w:iCs/>
          <w:i/>
        </w:rPr>
        <w:t xml:space="preserve">Journal of North African Studies</w:t>
      </w:r>
      <w:r>
        <w:t xml:space="preserve">, 45(3), 112-130.</w:t>
      </w:r>
    </w:p>
    <w:p>
      <w:pPr>
        <w:pStyle w:val="BodyText"/>
      </w:pPr>
      <w:r>
        <w:t xml:space="preserve">2. Ministry of Environment and Renewable Energies, Algeria. (2020). "National Strategy for Coastal Zone Management in the Mediterranean Region."</w:t>
      </w:r>
    </w:p>
    <w:p>
      <w:pPr>
        <w:pStyle w:val="BodyText"/>
      </w:pPr>
      <w:r>
        <w:t xml:space="preserve">3. Ziane, D., &amp; Amari, K. (2019). "Challenges of Sustainable Agriculture in Northern Algeria: The Role of Bio-intensive Techniques."</w:t>
      </w:r>
      <w:r>
        <w:t xml:space="preserve"> </w:t>
      </w:r>
      <w:r>
        <w:rPr>
          <w:iCs/>
          <w:i/>
        </w:rPr>
        <w:t xml:space="preserve">African Journal of Agricultural Research</w:t>
      </w:r>
      <w:r>
        <w:t xml:space="preserve">, 15(8), 45-60.</w:t>
      </w:r>
    </w:p>
    <w:p>
      <w:pPr>
        <w:pStyle w:val="BodyText"/>
      </w:pPr>
      <w:r>
        <w:t xml:space="preserve">4. National Institute for Agronomic Research, Algeria. (2022). "Impact of Climate Change on Drought-Resistant Crop Varieties in the Tell Atlas Region."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Ecological Conservation and Agricultural Innovation in Algiers, Algeria</dc:title>
  <dc:creator/>
  <dc:language>en</dc:language>
  <cp:keywords/>
  <dcterms:created xsi:type="dcterms:W3CDTF">2026-07-29T06:31:48Z</dcterms:created>
  <dcterms:modified xsi:type="dcterms:W3CDTF">2026-07-29T06:31:48Z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