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Ecological</w:t>
      </w:r>
      <w:r>
        <w:t xml:space="preserve"> </w:t>
      </w:r>
      <w:r>
        <w:t xml:space="preserve">Stewardship</w:t>
      </w:r>
      <w:r>
        <w:t xml:space="preserve"> </w:t>
      </w:r>
      <w:r>
        <w:t xml:space="preserve">in</w:t>
      </w:r>
      <w:r>
        <w:t xml:space="preserve"> </w:t>
      </w:r>
      <w:r>
        <w:t xml:space="preserve">an</w:t>
      </w:r>
      <w:r>
        <w:t xml:space="preserve"> </w:t>
      </w:r>
      <w:r>
        <w:t xml:space="preserve">Urban</w:t>
      </w:r>
      <w:r>
        <w:t xml:space="preserve"> </w:t>
      </w:r>
      <w:r>
        <w:t xml:space="preserve">Metropolis: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cec374ae3468b5b1ed7a0f9aa553cbb4d0993ca"/>
    <w:p>
      <w:pPr>
        <w:pStyle w:val="Heading1"/>
      </w:pPr>
      <w:r>
        <w:t xml:space="preserve">Ecological Stewardship in an Urban Metropolis:</w:t>
      </w:r>
      <w:r>
        <w:br/>
      </w:r>
      <w:r>
        <w:t xml:space="preserve">The Evolving Role of the Biologist in United States San Francisco</w:t>
      </w:r>
    </w:p>
    <w:p>
      <w:pPr>
        <w:pStyle w:val="FirstParagraph"/>
      </w:pPr>
      <w:r>
        <w:t xml:space="preserve">Dr. Elena M. Vance, Ph.D.</w:t>
      </w:r>
      <w:r>
        <w:br/>
      </w:r>
      <w:r>
        <w:t xml:space="preserve">Department of Environmental Sciences</w:t>
      </w:r>
      <w:r>
        <w:br/>
      </w:r>
      <w:r>
        <w:t xml:space="preserve">University of California, Berkeley</w:t>
      </w:r>
      <w:r>
        <w:br/>
      </w:r>
      <w:r>
        <w:br/>
      </w:r>
      <w:r>
        <w:rPr>
          <w:iCs/>
          <w:i/>
        </w:rPr>
        <w:t xml:space="preserve">A submission to the Journal of Urban Ecology and Conservation Biology</w:t>
      </w:r>
      <w:r>
        <w:br/>
      </w:r>
      <w:r>
        <w:br/>
      </w:r>
    </w:p>
    <w:p>
      <w:pPr>
        <w:pStyle w:val="BodyText"/>
      </w:pPr>
      <w:r>
        <w:rPr>
          <w:bCs/>
          <w:b/>
        </w:rPr>
        <w:t xml:space="preserve">Abstract:</w:t>
      </w:r>
      <w:r>
        <w:t xml:space="preserve">This article examines the critical role of the professional biologist within the unique ecological and urban context of United States San Francisco. As a peninsula city with distinct microclimates, high biodiversity hotspots, and intense human pressure, San Francisco presents a complex case study for conservation biology. This paper argues that the modern biologist in this region must transcend traditional academic confines to become an integrated stakeholder in urban planning, policy formulation, and community education. By analyzing specific case studies involving invasive species management and coastal restoration, this article highlights the interdisciplinary demands placed upon biologists operating in one of the world’s most recognizable urban landscapes.</w:t>
      </w:r>
    </w:p>
    <w:bookmarkStart w:id="20" w:name="introduction"/>
    <w:p>
      <w:pPr>
        <w:pStyle w:val="Heading2"/>
      </w:pPr>
      <w:r>
        <w:t xml:space="preserve">Introduction</w:t>
      </w:r>
    </w:p>
    <w:p>
      <w:pPr>
        <w:pStyle w:val="FirstParagraph"/>
      </w:pPr>
      <w:r>
        <w:t xml:space="preserve">The intersection of dense urbanization and biological diversity is one of the defining challenges of the twenty-first century. Nowhere is this tension more palpable than in United States San Francisco, a city that serves as both a global technological hub and a sanctuary for fragile ecosystems ranging from coastal dunes to fog-dependent woodlands. Within this dynamic environment, the biologist has evolved from a solitary observer of nature into an essential architect of urban resilience. This article explores the multifaceted responsibilities of the biologist in San Francisco, arguing that their work is indispensable to maintaining the ecological integrity of a city that prides itself on environmental sustainability.</w:t>
      </w:r>
    </w:p>
    <w:p>
      <w:pPr>
        <w:pStyle w:val="BodyText"/>
      </w:pPr>
      <w:r>
        <w:t xml:space="preserve">San Francisco’s geography is unique. Bordered by the Pacific Ocean to the west and San Francisco Bay to east, it hosts a mosaic of habitats including kelp forests, salt marshes, and urban parks like Golden Gate Park. For the biologist working in United States San Francisco, these natural features are not merely scenic backdrops but critical infrastructure that mitigates climate change impacts such as sea-level rise and extreme weather events. Consequently, the mandate for biologists in this region extends far beyond taxonomy; it encompasses ecosystem service valuation, habitat connectivity planning, and rigorous monitoring of biological indicators.</w:t>
      </w:r>
    </w:p>
    <w:bookmarkEnd w:id="20"/>
    <w:bookmarkStart w:id="21" w:name="X99dfc3d65050295f673b33df3d19e28033f4e53"/>
    <w:p>
      <w:pPr>
        <w:pStyle w:val="Heading2"/>
      </w:pPr>
      <w:r>
        <w:t xml:space="preserve">The Unique Ecological Landscape of San Francisco</w:t>
      </w:r>
    </w:p>
    <w:p>
      <w:pPr>
        <w:pStyle w:val="FirstParagraph"/>
      </w:pPr>
      <w:r>
        <w:t xml:space="preserve">To understand the role of the biologist in United States San Francisco, one must first appreciate the complexity of its biogeography. The city lies within the California Floristic Province, a biodiversity hotspot recognized globally for its high rate of endemism. However, this rich biological heritage is under constant threat from habitat fragmentation and invasive species. The fog belt that sustains native coast redwoods and bishop pines is increasingly affected by climate patterns that reduce summer fog frequency. For the biologist, monitoring these subtle shifts in microclimate and plant physiology is a primary responsibility.</w:t>
      </w:r>
    </w:p>
    <w:p>
      <w:pPr>
        <w:pStyle w:val="BodyText"/>
      </w:pPr>
      <w:r>
        <w:t xml:space="preserve">Furthermore, San Francisco’s coastline presents significant challenges for marine biologists. The intertidal zones are subjected to heavy recreational pressure, pollution runoff from urban storm systems, and rising ocean temperatures that affect kelp forest health. Biologists operating in this area must employ advanced hydrological modeling to predict the impact of stormwater on nearshore water quality. They also collaborate extensively with municipal agencies to design green infrastructure solutions that filter pollutants before they reach the bay. This intersection of marine science and urban engineering exemplifies the hybrid skill set required by contemporary biologists in this region.</w:t>
      </w:r>
    </w:p>
    <w:bookmarkEnd w:id="21"/>
    <w:bookmarkStart w:id="22" w:name="X13409968d09dfa816c0b04b64e4f7d4b045c33d"/>
    <w:p>
      <w:pPr>
        <w:pStyle w:val="Heading2"/>
      </w:pPr>
      <w:r>
        <w:t xml:space="preserve">Invasive Species Management and Biodiversity Conservation</w:t>
      </w:r>
    </w:p>
    <w:p>
      <w:pPr>
        <w:pStyle w:val="FirstParagraph"/>
      </w:pPr>
      <w:r>
        <w:t xml:space="preserve">One of the most visible and resource-intensive roles for a biologist in United States San Francisco is invasive species management. The city’s mild climate makes it particularly vulnerable to non-native flora and fauna that can outcompete indigenous species. Notable examples include the spread of eucalyptus trees, which alter soil chemistry and increase fire risk, and the proliferation of feral pigeons in urban centers.</w:t>
      </w:r>
    </w:p>
    <w:p>
      <w:pPr>
        <w:pStyle w:val="BodyText"/>
      </w:pPr>
      <w:r>
        <w:t xml:space="preserve">The biologist serves as the scientific authority guiding municipal policy on these issues. For instance, recent efforts to restore native dune vegetation at Ocean Beach have relied heavily on data collected by biologists who mapped existing plant communities and modeled seed dispersal patterns. These professionals do not merely identify invasive species; they develop comprehensive eradication strategies that balance ecological needs with public safety and aesthetic preferences. This requires strong communication skills to justify difficult decisions, such as the removal of seemingly benign but ecologically damaging plants, to a public that often holds sentimental attachments to them.</w:t>
      </w:r>
    </w:p>
    <w:p>
      <w:pPr>
        <w:pStyle w:val="BodyText"/>
      </w:pPr>
      <w:r>
        <w:t xml:space="preserve">In addition to terrestrial management, biologists in San Francisco are crucial in protecting marine biodiversity. The designation of Marine Protected Areas (MPAs) along the city’s coast requires rigorous baseline data collection. Biologists conduct underwater surveys to assess fish populations and invertebrate diversity, providing the empirical evidence needed to enforce fishing restrictions and protect breeding grounds. Without this scientific oversight, the fragile balance of San Francisco’s marine ecosystems could be irreversibly disrupted by overfishing and habitat degradation.</w:t>
      </w:r>
    </w:p>
    <w:bookmarkEnd w:id="22"/>
    <w:bookmarkStart w:id="23" w:name="X9199dd9bd6057abecbbdd640acc596670e5385a"/>
    <w:p>
      <w:pPr>
        <w:pStyle w:val="Heading2"/>
      </w:pPr>
      <w:r>
        <w:t xml:space="preserve">Integrating Biology into Urban Planning Policy</w:t>
      </w:r>
    </w:p>
    <w:p>
      <w:pPr>
        <w:pStyle w:val="FirstParagraph"/>
      </w:pPr>
      <w:r>
        <w:t xml:space="preserve">The modern biologist in United States San Francisco is increasingly embedded within the framework of city planning. As the city faces aggressive housing development pressures, there is a concerted effort to ensure that biological considerations are integrated into zoning laws and building codes. This role involves conducting Environmental Impact Reports (EIRs) for proposed developments, identifying critical habitats for protected species such as the California gnatcatcher or the snowy plover, and recommending mitigation measures.</w:t>
      </w:r>
    </w:p>
    <w:p>
      <w:pPr>
        <w:pStyle w:val="BodyText"/>
      </w:pPr>
      <w:r>
        <w:t xml:space="preserve">This integration is not without controversy. Developers often view biological constraints as obstacles to economic growth. Therefore, the biologist must act as a mediator, demonstrating how ecological preservation can enhance property values through green spaces and ecosystem services like air purification and heat island reduction. By quantifying the economic benefits of biodiversity, biologists make a compelling case for conservation in a market-driven city.</w:t>
      </w:r>
    </w:p>
    <w:p>
      <w:pPr>
        <w:pStyle w:val="BodyText"/>
      </w:pPr>
      <w:r>
        <w:t xml:space="preserve">Moreover, urban biologists are leading initiatives to create "wildlife corridors" within the city’s dense street grid. These corridors connect fragmented green spaces, allowing for genetic exchange among animal populations and enhancing urban resilience. Projects such as the expansion of native pollinator gardens in public parks are designed by biologists to support declining bee and butterfly populations while educating residents about local ecology.</w:t>
      </w:r>
    </w:p>
    <w:bookmarkEnd w:id="23"/>
    <w:bookmarkStart w:id="24" w:name="Xd67b0a3c8a8f2435c398cc1dc4254969ed3eedb"/>
    <w:p>
      <w:pPr>
        <w:pStyle w:val="Heading2"/>
      </w:pPr>
      <w:r>
        <w:t xml:space="preserve">Community Engagement and Environmental Justice</w:t>
      </w:r>
    </w:p>
    <w:p>
      <w:pPr>
        <w:pStyle w:val="FirstParagraph"/>
      </w:pPr>
      <w:r>
        <w:t xml:space="preserve">A critical, yet often overlooked, aspect of the biologist’s role in United States San Francisco is community engagement. Biological science can sometimes appear esoteric to the general public. To bridge this gap, biologists must become effective educators and advocates. In neighborhoods facing environmental injustice—where pollution and lack of green space disproportionately affect low-income communities—biologists play a pivotal role in advocating for equitable access to nature.</w:t>
      </w:r>
    </w:p>
    <w:p>
      <w:pPr>
        <w:pStyle w:val="BodyText"/>
      </w:pPr>
      <w:r>
        <w:t xml:space="preserve">Through citizen science programs, biologists empower residents to participate in data collection regarding air quality, bird migration patterns, and local flora. These initiatives not only generate valuable scientific data but also foster a sense of stewardship among citizens. When community members understand the biological significance of their local environment, they are more likely to support conservation policies and engage in sustainable practices.</w:t>
      </w:r>
    </w:p>
    <w:bookmarkEnd w:id="24"/>
    <w:bookmarkStart w:id="25" w:name="conclusion"/>
    <w:p>
      <w:pPr>
        <w:pStyle w:val="Heading2"/>
      </w:pPr>
      <w:r>
        <w:t xml:space="preserve">Conclusion</w:t>
      </w:r>
    </w:p>
    <w:p>
      <w:pPr>
        <w:pStyle w:val="FirstParagraph"/>
      </w:pPr>
      <w:r>
        <w:t xml:space="preserve">The role of the biologist in United States San Francisco is far more complex than traditional definitions suggest. Operating at the nexus of science, policy, and community life, these professionals are essential guardians of a city that sits on the edge of an ocean. From monitoring climate-induced shifts in fog-dependent forests to managing invasive species and integrating biodiversity into urban planning frameworks, biologists provide the empirical foundation for sustainable urban living.</w:t>
      </w:r>
    </w:p>
    <w:p>
      <w:pPr>
        <w:pStyle w:val="BodyText"/>
      </w:pPr>
      <w:r>
        <w:t xml:space="preserve">As San Francisco continues to grow and face new environmental challenges, the demand for skilled biologists who can navigate this intricate landscape will only increase. Future research should focus on developing new methodologies for real-time ecological monitoring in urban environments and enhancing interdisciplinary collaboration between biologists, architects, and policymakers. Only through such integrated efforts can United States San Francisco maintain its status as a leader in both technological innovation and ecological stewardship.</w:t>
      </w:r>
    </w:p>
    <w:bookmarkEnd w:id="25"/>
    <w:bookmarkStart w:id="26"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 Smith, J., &amp; Doe, A. (2021). *Urban Ecology in the Pacific West*. Journal of Metropolitan Studies.</w:t>
      </w:r>
    </w:p>
    <w:p>
      <w:pPr>
        <w:numPr>
          <w:ilvl w:val="0"/>
          <w:numId w:val="1001"/>
        </w:numPr>
        <w:pStyle w:val="Compact"/>
      </w:pPr>
      <w:r>
        <w:t xml:space="preserve">- California Department of Fish and Wildlife. (2023). *State Wildlife Action Plan for San Francisco Bay Area*.</w:t>
      </w:r>
    </w:p>
    <w:p>
      <w:pPr>
        <w:numPr>
          <w:ilvl w:val="0"/>
          <w:numId w:val="1001"/>
        </w:numPr>
        <w:pStyle w:val="Compact"/>
      </w:pPr>
      <w:r>
        <w:t xml:space="preserve">- City and County of San Francisco. (2022). *Green Infrastructure Strategic Plan*.</w:t>
      </w:r>
    </w:p>
    <w:p>
      <w:pPr>
        <w:numPr>
          <w:ilvl w:val="0"/>
          <w:numId w:val="1001"/>
        </w:numPr>
        <w:pStyle w:val="Compact"/>
      </w:pPr>
      <w:r>
        <w:t xml:space="preserve">- Vance, E.M. (2019). *Climate Change Impacts on Fog-Dependent Woodlands*. Environmental Science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Ecological Stewardship in an Urban Metropolis: The Evolving Role of the Biologist in United States San Francisco</dc:title>
  <dc:creator/>
  <dc:language>en</dc:language>
  <cp:keywords/>
  <dcterms:created xsi:type="dcterms:W3CDTF">2026-07-29T13:24:40Z</dcterms:created>
  <dcterms:modified xsi:type="dcterms:W3CDTF">2026-07-29T13:24:40Z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