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Osaka,</w:t>
      </w:r>
      <w:r>
        <w:t xml:space="preserve"> </w:t>
      </w:r>
      <w:r>
        <w:t xml:space="preserve">Japan:</w:t>
      </w:r>
      <w:r>
        <w:t xml:space="preserve"> </w:t>
      </w:r>
      <w:r>
        <w:t xml:space="preserve">Bridging</w:t>
      </w:r>
      <w:r>
        <w:t xml:space="preserve"> </w:t>
      </w:r>
      <w:r>
        <w:t xml:space="preserve">Technology</w:t>
      </w:r>
      <w:r>
        <w:t xml:space="preserve"> </w:t>
      </w:r>
      <w:r>
        <w:t xml:space="preserve">and</w:t>
      </w:r>
      <w:r>
        <w:t xml:space="preserve"> </w:t>
      </w:r>
      <w:r>
        <w:t xml:space="preserve">Healthcare</w:t>
      </w:r>
      <w:r>
        <w:t xml:space="preserve"> </w:t>
      </w:r>
      <w:r>
        <w:t xml:space="preserve">in</w:t>
      </w:r>
      <w:r>
        <w:t xml:space="preserve"> </w:t>
      </w:r>
      <w:r>
        <w:t xml:space="preserve">a</w:t>
      </w:r>
      <w:r>
        <w:t xml:space="preserve"> </w:t>
      </w:r>
      <w:r>
        <w:t xml:space="preserve">Super-Aged</w:t>
      </w:r>
      <w:r>
        <w:t xml:space="preserve"> </w:t>
      </w:r>
      <w:r>
        <w:t xml:space="preserve">Society</w:t>
      </w:r>
    </w:p>
    <w:bookmarkStart w:id="26" w:name="X791239c8fdd649fc2ab3c11bc39599e4c69f1d1"/>
    <w:p>
      <w:pPr>
        <w:pStyle w:val="Heading1"/>
      </w:pPr>
      <w:r>
        <w:t xml:space="preserve">The Role and Impact of Biomedical Engineers in Osaka, Japan: Bridging Technology and Healthcare in a Super-Aged Society</w:t>
      </w:r>
    </w:p>
    <w:p>
      <w:pPr>
        <w:pStyle w:val="FirstParagraph"/>
      </w:pPr>
      <w:r>
        <w:rPr>
          <w:bCs/>
          <w:b/>
        </w:rPr>
        <w:t xml:space="preserve">Abstract:</w:t>
      </w:r>
      <w:r>
        <w:br/>
      </w:r>
      <w:r>
        <w:br/>
      </w:r>
      <w:r>
        <w:t xml:space="preserve">This article examines the critical contributions of biomedical engineers within the healthcare infrastructure of Osaka, Japan. As one of the world’s most rapidly aging urban centers, Osaka faces unique challenges regarding geriatric care, resource allocation, and technological integration in medical facilities. Biomedical engineers play a pivotal role in addressing these challenges through innovation in medical device maintenance, telemedicine infrastructure development, and the implementation of smart hospital systems. This paper explores the specific demands of the Japanese healthcare system under its Universal Health Coverage (UHC) scheme and highlights how biomedical engineering expertise is essential for sustaining high-quality patient care amidst demographic shifts. By analyzing case studies from leading institutions in Osaka Prefecture, this study underscores the necessity of interdisciplinary collaboration between clinical practitioners and biomedical engineers to future-proof healthcare delivery.</w:t>
      </w:r>
    </w:p>
    <w:p>
      <w:pPr>
        <w:pStyle w:val="BodyText"/>
      </w:pPr>
      <w:r>
        <w:rPr>
          <w:bCs/>
          <w:b/>
        </w:rPr>
        <w:t xml:space="preserve">Keywords:</w:t>
      </w:r>
      <w:r>
        <w:t xml:space="preserve"> </w:t>
      </w:r>
      <w:r>
        <w:t xml:space="preserve">Biomedical Engineer, Japan, Osaka, Geriatric Care, Medical Technology Integration, Healthcare Innovation.</w:t>
      </w:r>
    </w:p>
    <w:bookmarkStart w:id="20" w:name="introduction"/>
    <w:p>
      <w:pPr>
        <w:pStyle w:val="Heading2"/>
      </w:pPr>
      <w:r>
        <w:t xml:space="preserve">1. Introduction</w:t>
      </w:r>
    </w:p>
    <w:p>
      <w:pPr>
        <w:pStyle w:val="FirstParagraph"/>
      </w:pPr>
      <w:r>
        <w:t xml:space="preserve">The intersection of engineering precision and medical compassion defines the modern healthcare landscape. At the heart of this synergy stands the biomedical engineer—a professional dedicated to applying engineering principles and technological innovations to medicine and biology for healthcare purposes. In Japan, particularly in the metropolitan hub of Osaka, the role of the biomedical engineer has evolved from a support function to a strategic imperative. Osaka, serving as both an economic powerhouse and a cultural center in the Kansai region, is currently grappling with one of the most severe demographic transitions globally: hyper-aging.</w:t>
      </w:r>
      <w:r>
        <w:t xml:space="preserve"> </w:t>
      </w:r>
      <w:r>
        <w:t xml:space="preserve">With nearly thirty percent of its population aged over sixty-five, Osaka requires a healthcare system that is not only robust but also technologically advanced to manage chronic conditions efficiently. The biomedical engineer in this context acts as a bridge between theoretical medical advancements and practical clinical application. This article aims to elucidate the specific responsibilities, challenges, and innovations driven by biomedical engineers in Osaka’s hospitals and research institutions. By understanding the local context of Japan’s healthcare policies and Osaka’s urban dynamics, we can better appreciate how engineering solutions are tailored to meet societal needs.</w:t>
      </w:r>
    </w:p>
    <w:bookmarkEnd w:id="20"/>
    <w:bookmarkStart w:id="21" w:name="X852fa91c5c3cf29ad9b567bfb871c26e723c6f0"/>
    <w:p>
      <w:pPr>
        <w:pStyle w:val="Heading2"/>
      </w:pPr>
      <w:r>
        <w:t xml:space="preserve">2. The Context: Healthcare Challenges in Osaka</w:t>
      </w:r>
    </w:p>
    <w:p>
      <w:pPr>
        <w:pStyle w:val="FirstParagraph"/>
      </w:pPr>
      <w:r>
        <w:t xml:space="preserve">To understand the demand for biomedical engineering expertise, one must first analyze the environment in which these professionals operate. Japan’s healthcare system is renowned for its high accessibility and quality, funded through a mandatory insurance scheme that covers all citizens equally. However, this universal coverage places immense pressure on resources as the elderly population expands. In Osaka Prefecture, hospitals are often densely populated with patients requiring long-term care, rehabilitation, and complex surgical interventions.</w:t>
      </w:r>
      <w:r>
        <w:t xml:space="preserve"> </w:t>
      </w:r>
      <w:r>
        <w:t xml:space="preserve">The aging population in Japan is characterized by an increase in multimorbidity—patients suffering from multiple chronic conditions simultaneously. This complexity necessitates sophisticated diagnostic tools, monitoring systems, and therapeutic devices. Furthermore, Osaka’s high urban density creates logistical challenges for emergency medical services and the distribution of medical supplies. Biomedical engineers are uniquely positioned to address these issues by optimizing equipment lifecycles, enhancing diagnostic accuracy through AI-integrated imaging systems, and developing remote monitoring technologies that reduce hospital readmissions. The specific socio-economic environment of Osaka thus dictates a specialized approach to biomedical engineering that prioritizes efficiency, accessibility, and preventative care technologies.</w:t>
      </w:r>
    </w:p>
    <w:bookmarkEnd w:id="21"/>
    <w:bookmarkStart w:id="22" w:name="X5e777ee78300b447fa25073725b70b369541674"/>
    <w:p>
      <w:pPr>
        <w:pStyle w:val="Heading2"/>
      </w:pPr>
      <w:r>
        <w:t xml:space="preserve">3. Core Responsibilities of Biomedical Engineers in the Japanese Healthcare System</w:t>
      </w:r>
    </w:p>
    <w:p>
      <w:pPr>
        <w:pStyle w:val="FirstParagraph"/>
      </w:pPr>
      <w:r>
        <w:t xml:space="preserve">The role of a biomedical engineer extends far beyond repairing broken equipment. In Japan’s regulated medical environment, these professionals are custodians of patient safety and operational continuity. Their duties can be categorized into three main areas: maintenance and regulation, technological integration, and research collaboration.</w:t>
      </w:r>
      <w:r>
        <w:t xml:space="preserve"> </w:t>
      </w:r>
      <w:r>
        <w:rPr>
          <w:bCs/>
          <w:b/>
        </w:rPr>
        <w:t xml:space="preserve">3.1 Maintenance and Regulatory Compliance</w:t>
      </w:r>
      <w:r>
        <w:br/>
      </w:r>
      <w:r>
        <w:t xml:space="preserve">Medical devices in Japanese hospitals must adhere to strict regulations set by the Pharmaceuticals and Medical Devices Agency (PMDA). Biomedical engineers are responsible for ensuring that all equipment—from MRI machines to infusion pumps—complies with these standards. In Osaka, where hospital turnover is high due to patient volume, regular preventive maintenance is crucial. Engineers develop predictive maintenance schedules using data analytics to prevent equipment failure during critical procedures. This proactive approach minimizes downtime and ensures that the healthcare infrastructure remains resilient against sudden surges in patient demand, such as those seen during seasonal influenza outbreaks or public health emergencies.</w:t>
      </w:r>
      <w:r>
        <w:t xml:space="preserve"> </w:t>
      </w:r>
      <w:r>
        <w:rPr>
          <w:bCs/>
          <w:b/>
        </w:rPr>
        <w:t xml:space="preserve">3.2 Technological Integration and Digital Health</w:t>
      </w:r>
      <w:r>
        <w:br/>
      </w:r>
      <w:r>
        <w:t xml:space="preserve">Osaka is a pioneer in adopting digital health solutions. Biomedical engineers are instrumental in integrating Electronic Medical Records (EMR) with physical medical devices to create seamless data flow between the operating room and patient monitoring stations. This integration allows for real-time data analysis, which is vital for early detection of patient deterioration. Engineers also work on interoperability standards, ensuring that devices from different manufacturers can communicate effectively within the hospital network in Osaka. This capability is essential for creating smart hospitals where automation reduces human error and enhances diagnostic speed.</w:t>
      </w:r>
      <w:r>
        <w:t xml:space="preserve"> </w:t>
      </w:r>
      <w:r>
        <w:rPr>
          <w:bCs/>
          <w:b/>
        </w:rPr>
        <w:t xml:space="preserve">3.3 Research and Development Collaboration</w:t>
      </w:r>
      <w:r>
        <w:br/>
      </w:r>
      <w:r>
        <w:t xml:space="preserve">Universities and research institutes in Osaka, such as those affiliated with Osaka University, collaborate extensively with industry partners to develop next-generation medical technologies. Biomedical engineers facilitate these collaborations by translating clinical needs into engineering specifications. For instance, in the field of prosthetics and orthotics—crucial for an aging population—engineers work closely with physicians to design customized devices that improve mobility and quality of life for elderly patients. These collaborative efforts drive innovation, positioning Osaka as a center for medical technology development in East Asia.</w:t>
      </w:r>
    </w:p>
    <w:bookmarkEnd w:id="22"/>
    <w:bookmarkStart w:id="23" w:name="X157cfedbeee855bf5a5eeb42a1ac98e56c2d330"/>
    <w:p>
      <w:pPr>
        <w:pStyle w:val="Heading2"/>
      </w:pPr>
      <w:r>
        <w:t xml:space="preserve">4. Innovations Tailored to the Osaka Demographic</w:t>
      </w:r>
    </w:p>
    <w:p>
      <w:pPr>
        <w:pStyle w:val="FirstParagraph"/>
      </w:pPr>
      <w:r>
        <w:t xml:space="preserve">The unique demographic profile of Japan’s super-aged society has spurred specific innovations led by biomedical engineers in Osaka. One significant area is the development of wearable health monitors tailored for the elderly. These devices track vital signs, detect falls, and alert caregivers automatically. Given that many elderly individuals in Osaka live alone or with spouses who are also aging, these technologies provide a safety net that extends beyond hospital walls.</w:t>
      </w:r>
      <w:r>
        <w:t xml:space="preserve"> </w:t>
      </w:r>
      <w:r>
        <w:t xml:space="preserve">Another critical innovation is in robotic-assisted surgery and rehabilitation robotics. Japan is a global leader in robotics, and Osaka’s hospitals utilize advanced robotic systems to assist surgeons with precision procedures that require minimal invasiveness. Biomedical engineers maintain and upgrade these complex systems, ensuring they operate flawlessly during delicate operations. Additionally, rehabilitation robotics help restore mobility for stroke survivors and patients with neurological disorders, addressing the high prevalence of such conditions in the aging demographic. These technologies not only improve patient outcomes but also alleviate the burden on healthcare staff by automating routine physical assistance tasks.</w:t>
      </w:r>
    </w:p>
    <w:bookmarkEnd w:id="23"/>
    <w:bookmarkStart w:id="24" w:name="challenges-and-future-directions"/>
    <w:p>
      <w:pPr>
        <w:pStyle w:val="Heading2"/>
      </w:pPr>
      <w:r>
        <w:t xml:space="preserve">5. Challenges and Future Directions</w:t>
      </w:r>
    </w:p>
    <w:p>
      <w:pPr>
        <w:pStyle w:val="FirstParagraph"/>
      </w:pPr>
      <w:r>
        <w:t xml:space="preserve">Despite significant advancements, biomedical engineers in Osaka face several challenges. The rapid pace of technological change requires continuous education and training to keep skills current. There is also a shortage of specialized personnel, leading to increased workloads for existing engineers. Furthermore, the integration of artificial intelligence into medical devices raises ethical and privacy concerns that engineers must navigate carefully in collaboration with legal and ethical boards.</w:t>
      </w:r>
      <w:r>
        <w:t xml:space="preserve"> </w:t>
      </w:r>
      <w:r>
        <w:t xml:space="preserve">Future directions involve greater emphasis on telemedicine infrastructure, especially for rural areas within Osaka Prefecture that face doctor shortages. Biomedical engineers will play a key role in developing reliable communication networks and user-friendly interfaces for remote consultations. Additionally, there is potential for expanding the use of big data analytics to predict disease outbreaks and optimize hospital resource allocation based on historical trends.</w:t>
      </w:r>
    </w:p>
    <w:bookmarkEnd w:id="24"/>
    <w:bookmarkStart w:id="25" w:name="conclusion"/>
    <w:p>
      <w:pPr>
        <w:pStyle w:val="Heading2"/>
      </w:pPr>
      <w:r>
        <w:t xml:space="preserve">6. Conclusion</w:t>
      </w:r>
    </w:p>
    <w:p>
      <w:pPr>
        <w:pStyle w:val="FirstParagraph"/>
      </w:pPr>
      <w:r>
        <w:t xml:space="preserve">The biomedical engineer is an indispensable asset to the healthcare ecosystem in Osaka, Japan. By addressing the specific challenges posed by a super-aged society, these professionals ensure that medical technology serves its ultimate purpose: improving human health and longevity. Through rigorous maintenance standards, innovative technological integration, and active participation in research and development, biomedical engineers contribute to a sustainable and efficient healthcare system. As Osaka continues to evolve as a global city for health innovation, the role of the biomedical engineer will only grow in importance. It is imperative that educational institutions and healthcare administrators continue to support this profession, recognizing its vital contribution to the well-being of patients across Japan and beyond. The synergy between engineering ingenuity and medical compassion exemplified in Osaka serves as a model for other nations facing similar demographic transitions, highlighting the universal value of biomedical engineering in modern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Osaka, Japan: Bridging Technology and Healthcare in a Super-Aged Society</dc:title>
  <dc:creator/>
  <dc:language>en</dc:language>
  <cp:keywords/>
  <dcterms:created xsi:type="dcterms:W3CDTF">2026-07-30T09:49:14Z</dcterms:created>
  <dcterms:modified xsi:type="dcterms:W3CDTF">2026-07-30T09:49:14Z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