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Nigeria:</w:t>
      </w:r>
      <w:r>
        <w:t xml:space="preserve"> </w:t>
      </w:r>
      <w:r>
        <w:t xml:space="preserve">A</w:t>
      </w:r>
      <w:r>
        <w:t xml:space="preserve"> </w:t>
      </w:r>
      <w:r>
        <w:t xml:space="preserve">Focus</w:t>
      </w:r>
      <w:r>
        <w:t xml:space="preserve"> </w:t>
      </w:r>
      <w:r>
        <w:t xml:space="preserve">on</w:t>
      </w:r>
      <w:r>
        <w:t xml:space="preserve"> </w:t>
      </w:r>
      <w:r>
        <w:t xml:space="preserve">Abuja</w:t>
      </w:r>
    </w:p>
    <w:p>
      <w:pPr>
        <w:pStyle w:val="FirstParagraph"/>
      </w:pPr>
      <w:r>
        <w:t xml:space="preserve">```html</w:t>
      </w:r>
    </w:p>
    <w:p>
      <w:pPr>
        <w:pStyle w:val="BodyText"/>
      </w:pPr>
      <w:r>
        <w:t xml:space="preserve">The Critical Role of Biomedical Engineers in Strengthening Healthcare Infrastructure in Nigeria: A Strategic Perspective on Abuja</w:t>
      </w:r>
    </w:p>
    <w:p>
      <w:pPr>
        <w:pStyle w:val="BodyText"/>
      </w:pPr>
      <w:r>
        <w:t xml:space="preserve">John A. Okoro, Ph.D.</w:t>
      </w:r>
      <w:r>
        <w:br/>
      </w:r>
      <w:r>
        <w:t xml:space="preserve">School of Engineering, National University of Sciences and Technology</w:t>
      </w:r>
      <w:r>
        <w:br/>
      </w:r>
      <w:r>
        <w:t xml:space="preserve">Abuja, Nigeria</w:t>
      </w:r>
    </w:p>
    <w:bookmarkStart w:id="20" w:name="abstract"/>
    <w:p>
      <w:pPr>
        <w:pStyle w:val="Heading2"/>
      </w:pPr>
      <w:r>
        <w:t xml:space="preserve">Abstract</w:t>
      </w:r>
    </w:p>
    <w:p>
      <w:pPr>
        <w:pStyle w:val="FirstParagraph"/>
      </w:pPr>
      <w:r>
        <w:t xml:space="preserve">The healthcare sector in Nigeria faces significant challenges related to equipment maintenance, technological adoption, and sustainable infrastructure development. This paper examines the pivotal role of the Biomedical Engineer in addressing these challenges, with a specific focus on the Federal Capital Territory (FCT) of Abuja. As Nigeria’s political and administrative hub, Abuja serves as a microcosm for national health policy implementation. The study argues that integrating professional biomedical engineers into hospital management teams is not merely a technical necessity but a strategic imperative for improving patient outcomes and reducing healthcare costs. By analyzing current trends in medical device management in Abuja’s tertiary institutions, this paper highlights the gaps in maintenance culture and proposes frameworks for collaboration between biomedical engineers, clinicians, and policymakers.</w:t>
      </w:r>
    </w:p>
    <w:bookmarkEnd w:id="20"/>
    <w:bookmarkStart w:id="21" w:name="introduction"/>
    <w:p>
      <w:pPr>
        <w:pStyle w:val="Heading2"/>
      </w:pPr>
      <w:r>
        <w:t xml:space="preserve">1. Introduction</w:t>
      </w:r>
    </w:p>
    <w:p>
      <w:pPr>
        <w:pStyle w:val="FirstParagraph"/>
      </w:pPr>
      <w:r>
        <w:t xml:space="preserve">In recent years, the demand for specialized healthcare services has surged across Nigeria. However, the infrastructure supporting these services remains fragile due to inadequate maintenance protocols and a shortage of skilled technical personnel. Within this context, the Biomedical Engineer emerges as a crucial stakeholder in the healthcare delivery system. Unlike general mechanical or electrical engineers, a Biomedical Engineer possesses specialized training in both biological sciences and engineering principles, making them uniquely qualified to manage complex medical technologies.</w:t>
      </w:r>
    </w:p>
    <w:p>
      <w:pPr>
        <w:pStyle w:val="BodyText"/>
      </w:pPr>
      <w:r>
        <w:t xml:space="preserve">This article focuses specifically on Abuja, Nigeria’s capital city. As the seat of the federal government, Abuja hosts some of the nation’s most prestigious healthcare facilities, including the National Hospital Abuja and several military teaching hospitals. These institutions serve as models for healthcare standards in Nigeria. Yet, even in this premium environment, critical diagnostic equipment such as MRI machines, ventilators, and hematology analyzers frequently fall into disrepair due to a lack of consistent technical oversight. This paper explores how the strategic employment of Biomedical Engineers in Abuja can mitigate these issues and set a precedent for other regions in Nigeria.</w:t>
      </w:r>
    </w:p>
    <w:bookmarkEnd w:id="21"/>
    <w:bookmarkStart w:id="22" w:name="X31af581d6be5d4d87c6ddf3cbb74208eec9325f"/>
    <w:p>
      <w:pPr>
        <w:pStyle w:val="Heading2"/>
      </w:pPr>
      <w:r>
        <w:t xml:space="preserve">2. The Scope of Biomedical Engineering in Modern Healthcare</w:t>
      </w:r>
    </w:p>
    <w:p>
      <w:pPr>
        <w:pStyle w:val="FirstParagraph"/>
      </w:pPr>
      <w:r>
        <w:t xml:space="preserve">The discipline of biomedical engineering encompasses a wide range of responsibilities, including the procurement, installation, calibration, maintenance, and disposal of medical equipment. A Biomedical Engineer is responsible for ensuring that devices function within safe and effective parameters. In Nigeria’s public healthcare system, where budget constraints often limit the ability to purchase new equipment regularly (Note:** The user requested an Academic Journal Article document about Biomedical Engineer to be used in Nigeria Abuja with at least 800 words. All 'Academic Journal Article', 'Biomedical Engineer' and 'Nigeria Abuja' are important aspects so adapt the document wording to all of these aspects.**), extending the lifespan of existing assets through rigorous maintenance is vital.</w:t>
      </w:r>
    </w:p>
    <w:p>
      <w:pPr>
        <w:pStyle w:val="BodyText"/>
      </w:pPr>
      <w:r>
        <w:t xml:space="preserve">In Abuja, the presence of a qualified Biomedical Engineer can significantly reduce downtime in critical departments such as radiology, pathology, and intensive care units. For instance, a malfunctioning dialysis machine or an unintelligent ventilator can lead to immediate loss of life. Biomedical engineers provide the preventive maintenance schedules that anticipate failures before they occur, thereby ensuring continuity of care.</w:t>
      </w:r>
    </w:p>
    <w:bookmarkEnd w:id="22"/>
    <w:bookmarkStart w:id="23" w:name="Xb5b15858e92d0703afde4295c969a5002304612"/>
    <w:p>
      <w:pPr>
        <w:pStyle w:val="Heading2"/>
      </w:pPr>
      <w:r>
        <w:t xml:space="preserve">3. Challenges in Abuja’s Healthcare Ecosystem</w:t>
      </w:r>
    </w:p>
    <w:p>
      <w:pPr>
        <w:pStyle w:val="FirstParagraph"/>
      </w:pPr>
      <w:r>
        <w:t xml:space="preserve">Despite the presence of advanced technology in many hospitals in Abuja, several systemic challenges persist:</w:t>
      </w:r>
    </w:p>
    <w:p>
      <w:pPr>
        <w:numPr>
          <w:ilvl w:val="0"/>
          <w:numId w:val="1001"/>
        </w:numPr>
        <w:pStyle w:val="Compact"/>
      </w:pPr>
      <w:r>
        <w:rPr>
          <w:bCs/>
          <w:b/>
        </w:rPr>
        <w:t xml:space="preserve">Lack of Integrated Maintenance Protocols:</w:t>
      </w:r>
      <w:r>
        <w:t xml:space="preserve"> </w:t>
      </w:r>
      <w:r>
        <w:t xml:space="preserve">Many hospitals rely on reactive maintenance, fixing equipment only after it breaks. This approach is costly and disrupts service delivery.</w:t>
      </w:r>
    </w:p>
    <w:p>
      <w:pPr>
        <w:numPr>
          <w:ilvl w:val="0"/>
          <w:numId w:val="1001"/>
        </w:numPr>
        <w:pStyle w:val="Compact"/>
      </w:pPr>
      <w:r>
        <w:rPr>
          <w:bCs/>
          <w:b/>
        </w:rPr>
        <w:t xml:space="preserve">Skill Gaps and Brain Drain:</w:t>
      </w:r>
      <w:r>
        <w:t xml:space="preserve"> </w:t>
      </w:r>
      <w:r>
        <w:t xml:space="preserve">While Abuja attracts talent from across Nigeria, there is still a shortage of certified Biomedical Engineers with specialized certifications in specific high-end technologies.</w:t>
      </w:r>
    </w:p>
    <w:p>
      <w:pPr>
        <w:numPr>
          <w:ilvl w:val="0"/>
          <w:numId w:val="1001"/>
        </w:numPr>
        <w:pStyle w:val="Compact"/>
      </w:pPr>
      <w:r>
        <w:rPr>
          <w:bCs/>
          <w:b/>
        </w:rPr>
        <w:t xml:space="preserve">Spare Parts Supply Chain:</w:t>
      </w:r>
      <w:r>
        <w:t xml:space="preserve"> </w:t>
      </w:r>
      <w:r>
        <w:t xml:space="preserve">Importing spare parts for medical devices can be hindered by bureaucratic processes and foreign exchange volatility. A Biomedical Engineer often plays a key role in identifying compatible local alternatives or advocating for streamlined import procedures.</w:t>
      </w:r>
    </w:p>
    <w:bookmarkEnd w:id="23"/>
    <w:bookmarkStart w:id="24" w:name="strategic-recommendations"/>
    <w:p>
      <w:pPr>
        <w:pStyle w:val="Heading2"/>
      </w:pPr>
      <w:r>
        <w:t xml:space="preserve">4. Strategic Recommendations</w:t>
      </w:r>
    </w:p>
    <w:p>
      <w:pPr>
        <w:pStyle w:val="FirstParagraph"/>
      </w:pPr>
      <w:r>
        <w:t xml:space="preserve">To enhance the impact of Biomedical Engineers in Abuja, several strategic interventions are recommended:</w:t>
      </w:r>
    </w:p>
    <w:p>
      <w:pPr>
        <w:pStyle w:val="BodyText"/>
      </w:pPr>
      <w:r>
        <w:rPr>
          <w:bCs/>
          <w:b/>
        </w:rPr>
        <w:t xml:space="preserve">A. Institutionalization of Biomedical Departments:</w:t>
      </w:r>
      <w:r>
        <w:t xml:space="preserve">All hospitals in Abuja, particularly primary and secondary healthcare centers expanding into the FCT (Note:** The user requested an Academic Journal Article document about Biomedical Engineer to be used in Nigeria Abuja with at least 800 words. All 'Academic Journal Article', 'Biomedical Engineer' and 'Nigeria Abuja' are important aspects so adapt the document wording to all of these aspects.**), should mandate the presence of at least one dedicated Biomedical Engineer on staff. This professional should have a seat in hospital management meetings to advise on technology procurement.</w:t>
      </w:r>
    </w:p>
    <w:p>
      <w:pPr>
        <w:pStyle w:val="BodyText"/>
      </w:pPr>
      <w:r>
        <w:rPr>
          <w:bCs/>
          <w:b/>
        </w:rPr>
        <w:t xml:space="preserve">B. Collaboration with Regulatory Bodies:</w:t>
      </w:r>
      <w:r>
        <w:t xml:space="preserve">The Medical and Dental Council of Nigeria (MDCN) and the National Agency for Food and Drug Administration and Control (NAFDAC) should collaborate with engineering bodies like the Council for the Regulation of Engineering in Nigeria (COREN) to ensure that only certified Biomedical Engineers are authorized to service regulated medical devices. This will raise professional standards across Abuja.</w:t>
      </w:r>
    </w:p>
    <w:p>
      <w:pPr>
        <w:pStyle w:val="BodyText"/>
      </w:pPr>
      <w:r>
        <w:rPr>
          <w:bCs/>
          <w:b/>
        </w:rPr>
        <w:t xml:space="preserve">C. Continuous Professional Development:</w:t>
      </w:r>
      <w:r>
        <w:t xml:space="preserve">The Abuja Health Cluster should sponsor regular training workshops for Biomedical Engineers, focusing on emerging technologies such as telemedicine support infrastructure, AI-driven diagnostic tools, and IoT-enabled patient monitoring systems.</w:t>
      </w:r>
    </w:p>
    <w:bookmarkEnd w:id="24"/>
    <w:bookmarkStart w:id="25" w:name="conclusion"/>
    <w:p>
      <w:pPr>
        <w:pStyle w:val="Heading2"/>
      </w:pPr>
      <w:r>
        <w:t xml:space="preserve">5. Conclusion</w:t>
      </w:r>
    </w:p>
    <w:p>
      <w:pPr>
        <w:pStyle w:val="FirstParagraph"/>
      </w:pPr>
      <w:r>
        <w:t xml:space="preserve">The healthcare landscape in Nigeria is at a crossroads. The transition from a resource-dependent model to a technology-sustainable model requires human capital that bridges the gap between medicine and engineering. In Abuja, the Biomedical Engineer stands as this bridge. By empowering biomedical engineers with authority, resources, and continuous training, Abuja can lead Nigeria in achieving universal health coverage goals through reliable healthcare infrastructure.</w:t>
      </w:r>
    </w:p>
    <w:p>
      <w:pPr>
        <w:pStyle w:val="BodyText"/>
      </w:pPr>
      <w:r>
        <w:t xml:space="preserve">It is imperative that policymakers recognize the Biomedical Engineer not as a support staff member but as a critical clinical partner. The investment in these professionals yields high returns in terms of saved equipment costs, improved diagnostic accuracy, and ultimately, lives saved. As Abuja continues to grow as a medical hub for West Africa (Note:** The user requested an Academic Journal Article document about Biomedical Engineer to be used in Nigeria Abuja with at least 800 words. All 'Academic Journal Article', 'Biomedical Engineer' and 'Nigeria Abuja' are important aspects so adapt the document wording to all of these aspects.**), its success will largely depend on the robustness of its biomedical engineering infrastructure.</w:t>
      </w:r>
    </w:p>
    <w:bookmarkEnd w:id="25"/>
    <w:bookmarkStart w:id="26" w:name="references"/>
    <w:p>
      <w:pPr>
        <w:pStyle w:val="Heading2"/>
      </w:pPr>
      <w:r>
        <w:t xml:space="preserve">References</w:t>
      </w:r>
    </w:p>
    <w:p>
      <w:pPr>
        <w:pStyle w:val="FirstParagraph"/>
      </w:pPr>
      <w:r>
        <w:t xml:space="preserve">/* Note:** The user requested an Academic Journal Article document about Biomedical Engineer to be used in Nigeria Abuja with at least 800 words. All 'Academic Journal Article', 'Biomedical Engineer' and 'Nigeria Abuja' are important aspects so adapt the document wording to all of these aspects.**</w:t>
      </w:r>
    </w:p>
    <w:p>
      <w:pPr>
        <w:pStyle w:val="BodyText"/>
      </w:pPr>
      <w:r>
        <w:t xml:space="preserve">Okafor, C., &amp; Eze, U. (2021). *Medical Equipment Maintenance Practices in Nigerian Public Hospitals*. Journal of Health Engineering, 12(3), 45-58.</w:t>
      </w:r>
    </w:p>
    <w:p>
      <w:pPr>
        <w:pStyle w:val="BodyText"/>
      </w:pPr>
      <w:r>
        <w:t xml:space="preserve">National Bureau of Statistics Nigeria. (2023). *Health Sector Infrastructure Report: Federal Capital Territory Analysis*. Abuja: NBS Publications.</w:t>
      </w:r>
    </w:p>
    <w:p>
      <w:pPr>
        <w:pStyle w:val="BodyText"/>
      </w:pPr>
      <w:r>
        <w:t xml:space="preserve">Adeyemi, L. T., &amp; Okonk</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Advancing Healthcare Infrastructure in Nigeria: A Focus on Abuja</dc:title>
  <dc:creator/>
  <dc:language>en</dc:language>
  <cp:keywords/>
  <dcterms:created xsi:type="dcterms:W3CDTF">2026-07-30T10:31:20Z</dcterms:created>
  <dcterms:modified xsi:type="dcterms:W3CDTF">2026-07-30T10:31:20Z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