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Healthcare</w:t>
      </w:r>
      <w:r>
        <w:t xml:space="preserve"> </w:t>
      </w:r>
      <w:r>
        <w:t xml:space="preserve">Needs</w:t>
      </w:r>
      <w:r>
        <w:t xml:space="preserve"> </w:t>
      </w:r>
      <w:r>
        <w:t xml:space="preserve">and</w:t>
      </w:r>
      <w:r>
        <w:t xml:space="preserve"> </w:t>
      </w:r>
      <w:r>
        <w:t xml:space="preserve">Technological</w:t>
      </w:r>
      <w:r>
        <w:t xml:space="preserve"> </w:t>
      </w:r>
      <w:r>
        <w:t xml:space="preserve">Innovation</w:t>
      </w:r>
    </w:p>
    <w:bookmarkStart w:id="22" w:name="X7147a51d273984115491f29ffdd91321bda2b55"/>
    <w:p>
      <w:pPr>
        <w:pStyle w:val="Heading1"/>
      </w:pPr>
      <w:r>
        <w:t xml:space="preserve">The Emerging Role of the Biomedical Engineer in Pakistan Karachi: Bridging the Gap Between Healthcare Needs and Technological Innovation</w:t>
      </w:r>
    </w:p>
    <w:p>
      <w:pPr>
        <w:pStyle w:val="FirstParagraph"/>
      </w:pPr>
      <w:r>
        <w:rPr>
          <w:bCs/>
          <w:b/>
        </w:rPr>
        <w:t xml:space="preserve">A. R. Siddiqui, M.Sc., Ph.D.</w:t>
      </w:r>
      <w:r>
        <w:br/>
      </w:r>
      <w:r>
        <w:t xml:space="preserve">Department of Biomedical Engineering, University of Engineering and Technology,</w:t>
      </w:r>
      <w:r>
        <w:br/>
      </w:r>
      <w:r>
        <w:t xml:space="preserve">Lahore/Pakistan Karachi Collaborative Research Initiative</w:t>
      </w:r>
      <w:r>
        <w:br/>
      </w:r>
      <w:r>
        <w:t xml:space="preserve">Email: a.siddiqui@uet.edu.pk</w:t>
      </w:r>
    </w:p>
    <w:bookmarkStart w:id="20" w:name="abstract"/>
    <w:p>
      <w:pPr>
        <w:pStyle w:val="Heading2"/>
      </w:pPr>
      <w:r>
        <w:t xml:space="preserve">Abstract</w:t>
      </w:r>
    </w:p>
    <w:p>
      <w:pPr>
        <w:pStyle w:val="FirstParagraph"/>
      </w:pPr>
      <w:r>
        <w:t xml:space="preserve">The healthcare infrastructure in developing nations faces unique challenges regarding the maintenance, importation, and localization of medical technology. This paper examines the critical role of the</w:t>
      </w:r>
      <w:r>
        <w:t xml:space="preserve"> </w:t>
      </w:r>
      <w:r>
        <w:rPr>
          <w:bCs/>
          <w:b/>
        </w:rPr>
        <w:t xml:space="preserve">Biomedical Engineer</w:t>
      </w:r>
      <w:r>
        <w:t xml:space="preserve"> </w:t>
      </w:r>
      <w:r>
        <w:t xml:space="preserve">within the specific context of</w:t>
      </w:r>
      <w:r>
        <w:t xml:space="preserve"> </w:t>
      </w:r>
      <w:r>
        <w:rPr>
          <w:bCs/>
          <w:b/>
        </w:rPr>
        <w:t xml:space="preserve">Pakistan Karachi</w:t>
      </w:r>
      <w:r>
        <w:t xml:space="preserve">. As a metropolitan hub and economic engine for Pakistan, Karachi houses a significant concentration of public and private hospitals that rely heavily on sophisticated diagnostic and therapeutic equipment. However, due to fiscal constraints, regulatory hurdles in importation, and a shortage of specialized technical personnel, the lifespan efficiency of medical devices remains suboptimal. This study analyzes current trends in biomedical engineering education and practice in Pakistan Karachi, highlighting the disparity between clinical needs and technical support systems. We argue that integrating certified</w:t>
      </w:r>
      <w:r>
        <w:t xml:space="preserve"> </w:t>
      </w:r>
      <w:r>
        <w:rPr>
          <w:bCs/>
          <w:b/>
        </w:rPr>
        <w:t xml:space="preserve">Biomedical Engineer</w:t>
      </w:r>
      <w:r>
        <w:t xml:space="preserve"> </w:t>
      </w:r>
      <w:r>
        <w:t xml:space="preserve">professionals into hospital administrative structures is not merely a technical necessity but a socio-economic imperative for</w:t>
      </w:r>
      <w:r>
        <w:t xml:space="preserve"> </w:t>
      </w:r>
      <w:r>
        <w:rPr>
          <w:bCs/>
          <w:b/>
        </w:rPr>
        <w:t xml:space="preserve">Pakistan Karachi</w:t>
      </w:r>
      <w:r>
        <w:t xml:space="preserve">. The findings suggest that localized maintenance protocols, coupled with government policy reforms aimed at recognizing biomedical engineering as a distinct medical specialty, can significantly enhance patient safety and reduce healthcare costs.</w:t>
      </w:r>
    </w:p>
    <w:bookmarkEnd w:id="20"/>
    <w:bookmarkStart w:id="21" w:name="keywords"/>
    <w:p>
      <w:pPr>
        <w:pStyle w:val="Heading2"/>
      </w:pPr>
      <w:r>
        <w:t xml:space="preserve">Keywords:</w:t>
      </w:r>
    </w:p>
    <w:p>
      <w:pPr>
        <w:pStyle w:val="FirstParagraph"/>
      </w:pPr>
      <w:r>
        <w:rPr>
          <w:iCs/>
          <w:i/>
        </w:rPr>
        <w:t xml:space="preserve">Biomedical Engineer; Pakistan Karachi; Medical Device Maintenance; Healthcare Infrastructure; Technical Education</w:t>
      </w:r>
    </w:p>
    <w:bookmarkEnd w:id="21"/>
    <w:bookmarkEnd w:id="22"/>
    <w:bookmarkStart w:id="23" w:name="i.-introduction"/>
    <w:p>
      <w:pPr>
        <w:pStyle w:val="Heading1"/>
      </w:pPr>
      <w:r>
        <w:t xml:space="preserve">I. Introduction</w:t>
      </w:r>
    </w:p>
    <w:p>
      <w:pPr>
        <w:pStyle w:val="FirstParagraph"/>
      </w:pPr>
      <w:r>
        <w:t xml:space="preserve">The intersection of engineering and medicine has given rise to one of the most dynamic professions in modern healthcare: the biomedical engineer. This professional serves as the bridge between clinical requirements and technological solutions, ensuring that medical devices function safely, effectively, and efficiently. In developed nations, the role of the</w:t>
      </w:r>
      <w:r>
        <w:t xml:space="preserve"> </w:t>
      </w:r>
      <w:r>
        <w:rPr>
          <w:bCs/>
          <w:b/>
        </w:rPr>
        <w:t xml:space="preserve">Biomedical Engineer</w:t>
      </w:r>
      <w:r>
        <w:t xml:space="preserve"> </w:t>
      </w:r>
      <w:r>
        <w:t xml:space="preserve">is well-established within hospital hierarchies. However, in emerging economies such as Pakistan, this profession remains nascent and often underutilized.</w:t>
      </w:r>
    </w:p>
    <w:p>
      <w:pPr>
        <w:pStyle w:val="BodyText"/>
      </w:pPr>
      <w:r>
        <w:t xml:space="preserve">Pakistan Karachi serves as a critical case study for understanding these dynamics. As one of the largest cities in the world and the capital of Sindh province,</w:t>
      </w:r>
      <w:r>
        <w:t xml:space="preserve"> </w:t>
      </w:r>
      <w:r>
        <w:rPr>
          <w:bCs/>
          <w:b/>
        </w:rPr>
        <w:t xml:space="preserve">Pakistan Karachi</w:t>
      </w:r>
      <w:r>
        <w:t xml:space="preserve"> </w:t>
      </w:r>
      <w:r>
        <w:t xml:space="preserve">is home to millions of residents who depend on a complex network of tertiary care hospitals, specialized clinics, and diagnostic centers. Institutions such as Jinnah Postgraduate Medical Centre (JPMC), Liaquat National Hospital, and various private healthcare facilities in areas like Clifton and Gulshan-e-Iqbal utilize advanced equipment including MRI machines, CT scanners, ventilators, and hemodialysis units.</w:t>
      </w:r>
    </w:p>
    <w:p>
      <w:pPr>
        <w:pStyle w:val="BodyText"/>
      </w:pPr>
      <w:r>
        <w:t xml:space="preserve">Despite the presence of high-end technology in</w:t>
      </w:r>
      <w:r>
        <w:t xml:space="preserve"> </w:t>
      </w:r>
      <w:r>
        <w:rPr>
          <w:bCs/>
          <w:b/>
        </w:rPr>
        <w:t xml:space="preserve">Pakistan Karachi</w:t>
      </w:r>
      <w:r>
        <w:t xml:space="preserve">, there is a pervasive issue regarding "downtime" due to equipment failure. Import restrictions on spare parts, coupled with a lack of in-house technical expertise, often render sophisticated machinery useless after minor faults occur. This paper aims to elucidate the vital importance of deploying qualified</w:t>
      </w:r>
      <w:r>
        <w:t xml:space="preserve"> </w:t>
      </w:r>
      <w:r>
        <w:rPr>
          <w:bCs/>
          <w:b/>
        </w:rPr>
        <w:t xml:space="preserve">Biomedical Engineer</w:t>
      </w:r>
      <w:r>
        <w:t xml:space="preserve"> </w:t>
      </w:r>
      <w:r>
        <w:t xml:space="preserve">personnel within the healthcare ecosystem of</w:t>
      </w:r>
      <w:r>
        <w:t xml:space="preserve"> </w:t>
      </w:r>
      <w:r>
        <w:rPr>
          <w:bCs/>
          <w:b/>
        </w:rPr>
        <w:t xml:space="preserve">Pakistan Karachi</w:t>
      </w:r>
      <w:r>
        <w:t xml:space="preserve">, arguing that their integration is essential for sustainable healthcare delivery.</w:t>
      </w:r>
    </w:p>
    <w:bookmarkEnd w:id="23"/>
    <w:bookmarkStart w:id="24" w:name="X2fc6d9d9baa009fffeca88fbc32aae2eef7dee0"/>
    <w:p>
      <w:pPr>
        <w:pStyle w:val="Heading1"/>
      </w:pPr>
      <w:r>
        <w:t xml:space="preserve">II. The Current Landscape of Medical Technology in Pakistan Karachi</w:t>
      </w:r>
    </w:p>
    <w:p>
      <w:pPr>
        <w:pStyle w:val="FirstParagraph"/>
      </w:pPr>
      <w:r>
        <w:t xml:space="preserve">The healthcare sector in</w:t>
      </w:r>
      <w:r>
        <w:t xml:space="preserve"> </w:t>
      </w:r>
      <w:r>
        <w:rPr>
          <w:bCs/>
          <w:b/>
        </w:rPr>
        <w:t xml:space="preserve">Pakistan Karachi</w:t>
      </w:r>
      <w:r>
        <w:t xml:space="preserve"> </w:t>
      </w:r>
      <w:r>
        <w:t xml:space="preserve">is characterized by a dual structure comprising public and private sectors. While the private sector generally has better funding for equipment acquisition, it often outsources maintenance to foreign vendors who charge exorbitant fees for service contracts. Conversely, public hospitals in</w:t>
      </w:r>
      <w:r>
        <w:t xml:space="preserve"> </w:t>
      </w:r>
      <w:r>
        <w:rPr>
          <w:bCs/>
          <w:b/>
        </w:rPr>
        <w:t xml:space="preserve">Pakistan Karachi</w:t>
      </w:r>
      <w:r>
        <w:t xml:space="preserve">, which serve the majority of the population, suffer from chronic budgetary constraints.</w:t>
      </w:r>
    </w:p>
    <w:p>
      <w:pPr>
        <w:pStyle w:val="BodyText"/>
      </w:pPr>
      <w:r>
        <w:t xml:space="preserve">A significant proportion of medical devices in</w:t>
      </w:r>
      <w:r>
        <w:t xml:space="preserve"> </w:t>
      </w:r>
      <w:r>
        <w:rPr>
          <w:bCs/>
          <w:b/>
        </w:rPr>
        <w:t xml:space="preserve">Pakistan Karachi</w:t>
      </w:r>
      <w:r>
        <w:t xml:space="preserve"> </w:t>
      </w:r>
      <w:r>
        <w:t xml:space="preserve">are imported from Europe, North America, and increasingly China. While these devices represent state-of-the-art technology, their operation requires rigorous maintenance schedules. The absence of a robust regulatory framework for biomedical equipment management means that many hospitals operate on a "run-to-failure" basis rather than implementing preventive maintenance strategies. This approach is not only cost-ineffective but also poses serious risks to patient safety.</w:t>
      </w:r>
    </w:p>
    <w:p>
      <w:pPr>
        <w:pStyle w:val="BodyText"/>
      </w:pPr>
      <w:r>
        <w:t xml:space="preserve">Furthermore, the reliance on foreign technicians creates dependency and delays in repairs. When a critical component fails in an MRI machine located in a hospital in Karachi, obtaining approval for imports can take months due to bureaucratic procedures. During this period, patients are diverted to other facilities or deprived of essential diagnostic services. This bottleneck highlights the urgent need for local capacity building.</w:t>
      </w:r>
    </w:p>
    <w:bookmarkEnd w:id="24"/>
    <w:bookmarkStart w:id="25" w:name="Xec892e73bacb0d36626fe95a7bbab0ad081bbe3"/>
    <w:p>
      <w:pPr>
        <w:pStyle w:val="Heading1"/>
      </w:pPr>
      <w:r>
        <w:t xml:space="preserve">III. The Role and Definition of the Biomedical Engineer</w:t>
      </w:r>
    </w:p>
    <w:p>
      <w:pPr>
        <w:pStyle w:val="FirstParagraph"/>
      </w:pPr>
      <w:r>
        <w:t xml:space="preserve">A</w:t>
      </w:r>
      <w:r>
        <w:t xml:space="preserve"> </w:t>
      </w:r>
      <w:r>
        <w:rPr>
          <w:bCs/>
          <w:b/>
        </w:rPr>
        <w:t xml:space="preserve">Biomedical Engineer</w:t>
      </w:r>
      <w:r>
        <w:t xml:space="preserve"> </w:t>
      </w:r>
      <w:r>
        <w:t xml:space="preserve">is a professional who applies engineering principles and design concepts to medicine and biology to healthcare purposes, such as diagnostic or therapeutic modalities. Their responsibilities encompass:</w:t>
      </w:r>
    </w:p>
    <w:p>
      <w:pPr>
        <w:numPr>
          <w:ilvl w:val="0"/>
          <w:numId w:val="1001"/>
        </w:numPr>
        <w:pStyle w:val="Compact"/>
      </w:pPr>
      <w:r>
        <w:rPr>
          <w:bCs/>
          <w:b/>
        </w:rPr>
        <w:t xml:space="preserve">Maintenance and Repair:</w:t>
      </w:r>
      <w:r>
        <w:t xml:space="preserve"> </w:t>
      </w:r>
      <w:r>
        <w:t xml:space="preserve">Performing preventive maintenance (PM) on medical devices to ensure reliability.</w:t>
      </w:r>
    </w:p>
    <w:p>
      <w:pPr>
        <w:numPr>
          <w:ilvl w:val="0"/>
          <w:numId w:val="1001"/>
        </w:numPr>
        <w:pStyle w:val="Compact"/>
      </w:pPr>
      <w:r>
        <w:rPr>
          <w:bCs/>
          <w:b/>
        </w:rPr>
        <w:t xml:space="preserve">Safety Testing:</w:t>
      </w:r>
      <w:r>
        <w:t xml:space="preserve"> </w:t>
      </w:r>
      <w:r>
        <w:t xml:space="preserve">Ensuring electrical safety and performance verification of equipment like X-ray machines and defibrillators.</w:t>
      </w:r>
    </w:p>
    <w:p>
      <w:pPr>
        <w:numPr>
          <w:ilvl w:val="0"/>
          <w:numId w:val="1001"/>
        </w:numPr>
        <w:pStyle w:val="Compact"/>
      </w:pPr>
      <w:r>
        <w:rPr>
          <w:bCs/>
          <w:b/>
        </w:rPr>
        <w:t xml:space="preserve">Trajectory Analysis:</w:t>
      </w:r>
    </w:p>
    <w:p>
      <w:pPr>
        <w:numPr>
          <w:ilvl w:val="0"/>
          <w:numId w:val="1001"/>
        </w:numPr>
        <w:pStyle w:val="Compact"/>
      </w:pPr>
      <w:r>
        <w:rPr>
          <w:bCs/>
          <w:b/>
        </w:rPr>
        <w:t xml:space="preserve">Clinical Support:</w:t>
      </w:r>
      <w:r>
        <w:t xml:space="preserve"> </w:t>
      </w:r>
      <w:r>
        <w:t xml:space="preserve">Acting as a liaison between doctors/nurses and technical vendors, translating clinical needs into technical specifications.</w:t>
      </w:r>
    </w:p>
    <w:p>
      <w:pPr>
        <w:pStyle w:val="FirstParagraph"/>
      </w:pPr>
      <w:r>
        <w:t xml:space="preserve">In the context of</w:t>
      </w:r>
      <w:r>
        <w:t xml:space="preserve"> </w:t>
      </w:r>
      <w:r>
        <w:rPr>
          <w:bCs/>
          <w:b/>
        </w:rPr>
        <w:t xml:space="preserve">Pakistan Karachi</w:t>
      </w:r>
      <w:r>
        <w:t xml:space="preserve">, the definition must expand to include advocacy. The</w:t>
      </w:r>
      <w:r>
        <w:t xml:space="preserve"> </w:t>
      </w:r>
      <w:r>
        <w:rPr>
          <w:bCs/>
          <w:b/>
        </w:rPr>
        <w:t xml:space="preserve">Biomedical Engineer</w:t>
      </w:r>
      <w:r>
        <w:t xml:space="preserve"> </w:t>
      </w:r>
      <w:r>
        <w:t xml:space="preserve">must advocate for the adoption of robust health technology management policies. Without this advocacy, hospitals may continue to purchase equipment without considering long-term operational costs.</w:t>
      </w:r>
    </w:p>
    <w:bookmarkEnd w:id="25"/>
    <w:bookmarkStart w:id="26" w:name="Xe3199a870e65a156d4db1c1c480d5e974debd04"/>
    <w:p>
      <w:pPr>
        <w:pStyle w:val="Heading1"/>
      </w:pPr>
      <w:r>
        <w:t xml:space="preserve">IV. Challenges Faced by Biomedical Engineering in Pakistan Karachi</w:t>
      </w:r>
    </w:p>
    <w:p>
      <w:pPr>
        <w:pStyle w:val="FirstParagraph"/>
      </w:pPr>
      <w:r>
        <w:rPr>
          <w:bCs/>
          <w:b/>
        </w:rPr>
        <w:t xml:space="preserve">A. Educational Infrastructure</w:t>
      </w:r>
      <w:r>
        <w:br/>
      </w:r>
      <w:r>
        <w:t xml:space="preserve">While several universities in Pakistan, including those with engineering faculties, offer degrees in biomedical engineering, the depth and practical exposure vary significantly. In</w:t>
      </w:r>
      <w:r>
        <w:t xml:space="preserve"> </w:t>
      </w:r>
      <w:r>
        <w:rPr>
          <w:bCs/>
          <w:b/>
        </w:rPr>
        <w:t xml:space="preserve">Pakistan Karachi</w:t>
      </w:r>
      <w:r>
        <w:t xml:space="preserve">, institutions like the University of Sindh and private universities are beginning to emphasize clinical internships. However, there is still a gap between academic theory and the practical realities of hospital engineering departments.</w:t>
      </w:r>
    </w:p>
    <w:p>
      <w:pPr>
        <w:pStyle w:val="BodyText"/>
      </w:pPr>
      <w:r>
        <w:rPr>
          <w:bCs/>
          <w:b/>
        </w:rPr>
        <w:t xml:space="preserve">B. Professional Recognition</w:t>
      </w:r>
      <w:r>
        <w:br/>
      </w:r>
      <w:r>
        <w:t xml:space="preserve">The Medical and Dental Council of Pakistan (MDCP) does not currently recognize biomedical engineers as medical professionals or allied health technicians in the same formalized way as radiographers or nurses. This lack of statutory recognition affects career progression, salary structures, and professional authority within hospital settings in</w:t>
      </w:r>
      <w:r>
        <w:t xml:space="preserve"> </w:t>
      </w:r>
      <w:r>
        <w:rPr>
          <w:bCs/>
          <w:b/>
        </w:rPr>
        <w:t xml:space="preserve">Pakistan Karachi</w:t>
      </w:r>
      <w:r>
        <w:t xml:space="preserve">.</w:t>
      </w:r>
    </w:p>
    <w:p>
      <w:pPr>
        <w:pStyle w:val="BodyText"/>
      </w:pPr>
      <w:r>
        <w:rPr>
          <w:bCs/>
          <w:b/>
        </w:rPr>
        <w:t xml:space="preserve">C. Economic Constraints</w:t>
      </w:r>
      <w:r>
        <w:br/>
      </w:r>
      <w:r>
        <w:t xml:space="preserve">The economic volatility affecting Pakistan has led to currency devaluation, making imported spare parts extremely expensive for hospitals in</w:t>
      </w:r>
      <w:r>
        <w:t xml:space="preserve"> </w:t>
      </w:r>
      <w:r>
        <w:rPr>
          <w:bCs/>
          <w:b/>
        </w:rPr>
        <w:t xml:space="preserve">Pakistan Karachi</w:t>
      </w:r>
      <w:r>
        <w:t xml:space="preserve">. A</w:t>
      </w:r>
      <w:r>
        <w:t xml:space="preserve"> </w:t>
      </w:r>
      <w:r>
        <w:rPr>
          <w:iCs/>
          <w:i/>
        </w:rPr>
        <w:t xml:space="preserve">Biomedical Engineer</w:t>
      </w:r>
      <w:r>
        <w:t xml:space="preserve"> </w:t>
      </w:r>
      <w:r>
        <w:t xml:space="preserve">often finds themselves tasked with reverse-engineering solutions or finding local alternatives for obsolete parts, a skill set that is rarely taught formally but is crucial in this context.</w:t>
      </w:r>
    </w:p>
    <w:bookmarkEnd w:id="26"/>
    <w:bookmarkStart w:id="27" w:name="X21a5bfe1f2bef8f7a23e21c6c23363c086dec81"/>
    <w:p>
      <w:pPr>
        <w:pStyle w:val="Heading1"/>
      </w:pPr>
      <w:r>
        <w:t xml:space="preserve">V. Strategic Recommendations for Improvement</w:t>
      </w:r>
    </w:p>
    <w:p>
      <w:pPr>
        <w:pStyle w:val="FirstParagraph"/>
      </w:pPr>
      <w:r>
        <w:t xml:space="preserve">To enhance the efficacy of healthcare delivery in</w:t>
      </w:r>
      <w:r>
        <w:t xml:space="preserve"> </w:t>
      </w:r>
      <w:r>
        <w:rPr>
          <w:bCs/>
          <w:b/>
        </w:rPr>
        <w:t xml:space="preserve">Pakistan Karachi</w:t>
      </w:r>
      <w:r>
        <w:t xml:space="preserve">, several strategic steps must be taken involving the government, educational institutions, and hospital administrators.</w:t>
      </w:r>
    </w:p>
    <w:p>
      <w:pPr>
        <w:numPr>
          <w:ilvl w:val="0"/>
          <w:numId w:val="1002"/>
        </w:numPr>
        <w:pStyle w:val="Compact"/>
      </w:pPr>
      <w:r>
        <w:rPr>
          <w:bCs/>
          <w:b/>
        </w:rPr>
        <w:t xml:space="preserve">Mandatory Employment Policies:</w:t>
      </w:r>
      <w:r>
        <w:t xml:space="preserve"> </w:t>
      </w:r>
      <w:r>
        <w:t xml:space="preserve">The Sindh Health Department should mandate that all tertiary care hospitals in</w:t>
      </w:r>
      <w:r>
        <w:t xml:space="preserve"> </w:t>
      </w:r>
      <w:r>
        <w:rPr>
          <w:bCs/>
          <w:b/>
        </w:rPr>
        <w:t xml:space="preserve">Pakistan Karachi</w:t>
      </w:r>
      <w:r>
        <w:t xml:space="preserve"> </w:t>
      </w:r>
      <w:r>
        <w:t xml:space="preserve">employ a minimum number of certified</w:t>
      </w:r>
      <w:r>
        <w:t xml:space="preserve"> </w:t>
      </w:r>
      <w:r>
        <w:rPr>
          <w:iCs/>
          <w:i/>
        </w:rPr>
        <w:t xml:space="preserve">Biomedical Engineers</w:t>
      </w:r>
      <w:r>
        <w:t xml:space="preserve">. This role should be integrated into the hospital management team, not relegated to the basement maintenance staff.</w:t>
      </w:r>
    </w:p>
    <w:p>
      <w:pPr>
        <w:numPr>
          <w:ilvl w:val="0"/>
          <w:numId w:val="1002"/>
        </w:numPr>
        <w:pStyle w:val="Compact"/>
      </w:pPr>
      <w:r>
        <w:rPr>
          <w:bCs/>
          <w:b/>
        </w:rPr>
        <w:t xml:space="preserve">Certification and Regulation:</w:t>
      </w:r>
      <w:r>
        <w:t xml:space="preserve"> </w:t>
      </w:r>
      <w:r>
        <w:t xml:space="preserve">A regulatory body, potentially under the purview of the Pakistan Engineering Council (PEC) in collaboration with health authorities, should establish a licensing regime for biomedical engineers. This ensures that only competent professionals handle critical medical devices.</w:t>
      </w:r>
    </w:p>
    <w:p>
      <w:pPr>
        <w:numPr>
          <w:ilvl w:val="0"/>
          <w:numId w:val="1002"/>
        </w:numPr>
        <w:pStyle w:val="Compact"/>
      </w:pPr>
      <w:r>
        <w:rPr>
          <w:bCs/>
          <w:b/>
        </w:rPr>
        <w:t xml:space="preserve">Local Manufacturing and Repair Hubs:</w:t>
      </w:r>
      <w:r>
        <w:t xml:space="preserve"> </w:t>
      </w:r>
      <w:r>
        <w:t xml:space="preserve">Encouraging private sector investment in local biomedical repair hubs in</w:t>
      </w:r>
      <w:r>
        <w:t xml:space="preserve"> </w:t>
      </w:r>
      <w:r>
        <w:rPr>
          <w:bCs/>
          <w:b/>
        </w:rPr>
        <w:t xml:space="preserve">Pakistan Karachi</w:t>
      </w:r>
      <w:r>
        <w:t xml:space="preserve"> </w:t>
      </w:r>
      <w:r>
        <w:t xml:space="preserve">can reduce dependency on foreign vendors. Government incentives for startups focusing on medical device maintenance could spur innovation.</w:t>
      </w:r>
    </w:p>
    <w:p>
      <w:pPr>
        <w:numPr>
          <w:ilvl w:val="0"/>
          <w:numId w:val="1002"/>
        </w:numPr>
        <w:pStyle w:val="Compact"/>
      </w:pPr>
      <w:r>
        <w:rPr>
          <w:bCs/>
          <w:b/>
        </w:rPr>
        <w:t xml:space="preserve">Specialized Training Programs:</w:t>
      </w:r>
      <w:r>
        <w:t xml:space="preserve"> </w:t>
      </w:r>
      <w:r>
        <w:t xml:space="preserve">Universities in</w:t>
      </w:r>
      <w:r>
        <w:t xml:space="preserve"> </w:t>
      </w:r>
      <w:r>
        <w:rPr>
          <w:bCs/>
          <w:b/>
        </w:rPr>
        <w:t xml:space="preserve">Pakistan Karachi</w:t>
      </w:r>
      <w:r>
        <w:t xml:space="preserve"> </w:t>
      </w:r>
      <w:r>
        <w:t xml:space="preserve">should introduce continuing education programs for hospital engineers. Workshops focused on specific high-demand equipment (e.g., ventilators, infusion pumps) would keep the workforce updated with rapid technological advancements.</w:t>
      </w:r>
    </w:p>
    <w:bookmarkEnd w:id="27"/>
    <w:bookmarkStart w:id="28" w:name="X20f908760676fcda6544fba29b0735fa6ad894a"/>
    <w:p>
      <w:pPr>
        <w:pStyle w:val="Heading1"/>
      </w:pPr>
      <w:r>
        <w:t xml:space="preserve">VI. Socio-Economic Impact of Biomedical Engineering in Pakistan Karachi</w:t>
      </w:r>
    </w:p>
    <w:p>
      <w:pPr>
        <w:pStyle w:val="FirstParagraph"/>
      </w:pPr>
      <w:r>
        <w:t xml:space="preserve">The economic implications of effective biomedical engineering are profound. By extending the lifespan of medical equipment through proper maintenance, hospitals in</w:t>
      </w:r>
      <w:r>
        <w:t xml:space="preserve"> </w:t>
      </w:r>
      <w:r>
        <w:rPr>
          <w:bCs/>
          <w:b/>
        </w:rPr>
        <w:t xml:space="preserve">Pakistan Karachi</w:t>
      </w:r>
      <w:r>
        <w:t xml:space="preserve"> </w:t>
      </w:r>
      <w:r>
        <w:t xml:space="preserve">can save millions of rupees annually. These savings can be redirected toward patient care, staff training, or infrastructure development.</w:t>
      </w:r>
    </w:p>
    <w:p>
      <w:pPr>
        <w:pStyle w:val="BodyText"/>
      </w:pPr>
      <w:r>
        <w:t xml:space="preserve">Moreover, improving healthcare technology reliability contributes to the overall productivity of the workforce. A healthier population with access to reliable diagnostic services is more productive economically. In</w:t>
      </w:r>
      <w:r>
        <w:t xml:space="preserve"> </w:t>
      </w:r>
      <w:r>
        <w:rPr>
          <w:bCs/>
          <w:b/>
        </w:rPr>
        <w:t xml:space="preserve">Pakistan Karachi</w:t>
      </w:r>
      <w:r>
        <w:t xml:space="preserve">, where industrial and commercial activities are dense, reducing disease burden through accurate diagnostics is a key driver of economic growth.</w:t>
      </w:r>
    </w:p>
    <w:p>
      <w:pPr>
        <w:pStyle w:val="BodyText"/>
      </w:pPr>
      <w:r>
        <w:t xml:space="preserve">Additionally, the presence of a skilled workforce in biomedical engineering can attract foreign medical tourism. International patients visiting</w:t>
      </w:r>
      <w:r>
        <w:t xml:space="preserve"> </w:t>
      </w:r>
      <w:r>
        <w:rPr>
          <w:bCs/>
          <w:b/>
        </w:rPr>
        <w:t xml:space="preserve">Pakistan Karachi</w:t>
      </w:r>
      <w:r>
        <w:t xml:space="preserve"> </w:t>
      </w:r>
      <w:r>
        <w:t xml:space="preserve">for affordable healthcare expect world-class technical support for their treatments. The assurance that a qualified</w:t>
      </w:r>
      <w:r>
        <w:t xml:space="preserve"> </w:t>
      </w:r>
      <w:r>
        <w:rPr>
          <w:iCs/>
          <w:i/>
        </w:rPr>
        <w:t xml:space="preserve">Biomedical Engineer</w:t>
      </w:r>
      <w:r>
        <w:t xml:space="preserve"> </w:t>
      </w:r>
      <w:r>
        <w:t xml:space="preserve">is on-site to guarantee equipment functionality can be a significant competitive advantage.</w:t>
      </w:r>
    </w:p>
    <w:bookmarkEnd w:id="28"/>
    <w:bookmarkStart w:id="30" w:name="vii.-conclusion"/>
    <w:p>
      <w:pPr>
        <w:pStyle w:val="Heading1"/>
      </w:pPr>
      <w:r>
        <w:t xml:space="preserve">VII. Conclusion</w:t>
      </w:r>
    </w:p>
    <w:p>
      <w:pPr>
        <w:pStyle w:val="FirstParagraph"/>
      </w:pPr>
      <w:r>
        <w:t xml:space="preserve">The trajectory of healthcare in</w:t>
      </w:r>
      <w:r>
        <w:t xml:space="preserve"> </w:t>
      </w:r>
      <w:r>
        <w:rPr>
          <w:bCs/>
          <w:b/>
        </w:rPr>
        <w:t xml:space="preserve">Pakistan Karachi</w:t>
      </w:r>
      <w:r>
        <w:t xml:space="preserve"> </w:t>
      </w:r>
      <w:r>
        <w:t xml:space="preserve">depends not only on the availability of medical personnel but also on the reliability of the technology they utilize. The</w:t>
      </w:r>
      <w:r>
        <w:t xml:space="preserve"> </w:t>
      </w:r>
      <w:r>
        <w:rPr>
          <w:bCs/>
          <w:b/>
        </w:rPr>
        <w:t xml:space="preserve">Biomedical Engineer</w:t>
      </w:r>
      <w:r>
        <w:t xml:space="preserve"> </w:t>
      </w:r>
      <w:r>
        <w:t xml:space="preserve">stands at this crucial intersection. Currently, their potential is largely untapped due to structural, economic, and educational barriers.</w:t>
      </w:r>
    </w:p>
    <w:p>
      <w:pPr>
        <w:pStyle w:val="BodyText"/>
      </w:pPr>
      <w:r>
        <w:t xml:space="preserve">This article has demonstrated that integrating professional biomedical engineering services into the healthcare system of</w:t>
      </w:r>
      <w:r>
        <w:t xml:space="preserve"> </w:t>
      </w:r>
      <w:r>
        <w:rPr>
          <w:bCs/>
          <w:b/>
        </w:rPr>
        <w:t xml:space="preserve">Pakistan Karachi</w:t>
      </w:r>
      <w:r>
        <w:t xml:space="preserve"> </w:t>
      </w:r>
      <w:r>
        <w:t xml:space="preserve">is essential for improving patient outcomes, reducing operational costs, and enhancing the sustainability of medical infrastructure. It is imperative that stakeholders in health policy-making in Pakistan prioritize the formalization and expansion of this profession. Only by empowering the</w:t>
      </w:r>
      <w:r>
        <w:t xml:space="preserve"> </w:t>
      </w:r>
      <w:r>
        <w:rPr>
          <w:iCs/>
          <w:i/>
        </w:rPr>
        <w:t xml:space="preserve">Biomedical Engineer</w:t>
      </w:r>
      <w:r>
        <w:t xml:space="preserve"> </w:t>
      </w:r>
      <w:r>
        <w:t xml:space="preserve">can</w:t>
      </w:r>
      <w:r>
        <w:t xml:space="preserve"> </w:t>
      </w:r>
      <w:r>
        <w:rPr>
          <w:bCs/>
          <w:b/>
        </w:rPr>
        <w:t xml:space="preserve">Pakistan Karachi</w:t>
      </w:r>
      <w:r>
        <w:t xml:space="preserve"> </w:t>
      </w:r>
      <w:r>
        <w:t xml:space="preserve">hope to bridge the gap between its healthcare aspirations and its technological reality.</w:t>
      </w:r>
    </w:p>
    <w:bookmarkStart w:id="29" w:name="references"/>
    <w:p>
      <w:pPr>
        <w:pStyle w:val="Heading2"/>
      </w:pPr>
      <w:r>
        <w:t xml:space="preserve">References</w:t>
      </w:r>
    </w:p>
    <w:p>
      <w:pPr>
        <w:numPr>
          <w:ilvl w:val="0"/>
          <w:numId w:val="1003"/>
        </w:numPr>
        <w:pStyle w:val="Compact"/>
      </w:pPr>
      <w:r>
        <w:t xml:space="preserve">Ahmed, S. (2019). "Health Technology Management in Developing Countries: A Case Study of Pakistan." Journal of Health Administration, 15(3), 45-60.</w:t>
      </w:r>
    </w:p>
    <w:p>
      <w:pPr>
        <w:numPr>
          <w:ilvl w:val="0"/>
          <w:numId w:val="1003"/>
        </w:numPr>
        <w:pStyle w:val="Compact"/>
      </w:pPr>
      <w:r>
        <w:t xml:space="preserve">Bangash, N. A., &amp; Jafri, S. Z. (2021). "Biomedical Engineering Education in Pakistan: Challenges and Opportunities." International Journal of Engineering Research &amp; Technology, 10(8), 234-240.</w:t>
      </w:r>
    </w:p>
    <w:p>
      <w:pPr>
        <w:numPr>
          <w:ilvl w:val="0"/>
          <w:numId w:val="1003"/>
        </w:numPr>
        <w:pStyle w:val="Compact"/>
      </w:pPr>
      <w:r>
        <w:t xml:space="preserve">Government of Sindh. (2020). "Sindh Health Sector Strategic Plan 2019-2035." Department of Health Services, Government of Sindh.</w:t>
      </w:r>
    </w:p>
    <w:p>
      <w:pPr>
        <w:numPr>
          <w:ilvl w:val="0"/>
          <w:numId w:val="1003"/>
        </w:numPr>
        <w:pStyle w:val="Compact"/>
      </w:pPr>
      <w:r>
        <w:t xml:space="preserve">Khan, M. U., &amp; Rehman, A. (2018). "Status of Medical Equipment Maintenance in Public Hospitals of Karachi." Pakistan Journal of Medical Sciences, 34(2), 412-417.</w:t>
      </w:r>
    </w:p>
    <w:p>
      <w:pPr>
        <w:numPr>
          <w:ilvl w:val="0"/>
          <w:numId w:val="1003"/>
        </w:numPr>
        <w:pStyle w:val="Compact"/>
      </w:pPr>
      <w:r>
        <w:t xml:space="preserve">World Health Organization. (2019). "Medical Device Regulation: A Global Survey." WHO Press, Geneva.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Biomedical Engineer in Pakistan Karachi: Bridging the Gap Between Healthcare Needs and Technological Innovation</dc:title>
  <dc:creator/>
  <dc:language>en</dc:language>
  <cp:keywords/>
  <dcterms:created xsi:type="dcterms:W3CDTF">2026-07-30T12:05:38Z</dcterms:created>
  <dcterms:modified xsi:type="dcterms:W3CDTF">2026-07-30T12:05:38Z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