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Craftsmanship:</w:t>
      </w:r>
      <w:r>
        <w:t xml:space="preserve"> </w:t>
      </w:r>
      <w:r>
        <w:t xml:space="preserve">A</w:t>
      </w:r>
      <w:r>
        <w:t xml:space="preserve"> </w:t>
      </w:r>
      <w:r>
        <w:t xml:space="preserve">Contemporary</w:t>
      </w:r>
      <w:r>
        <w:t xml:space="preserve"> </w:t>
      </w:r>
      <w:r>
        <w:t xml:space="preserve">Analysis</w:t>
      </w:r>
      <w:r>
        <w:t xml:space="preserve"> </w:t>
      </w:r>
      <w:r>
        <w:t xml:space="preserve">of</w:t>
      </w:r>
      <w:r>
        <w:t xml:space="preserve"> </w:t>
      </w:r>
      <w:r>
        <w:t xml:space="preserve">Carpentry</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4ceb4f67ef0c2dbeb394817984b2374717d16a8"/>
    <w:p>
      <w:pPr>
        <w:pStyle w:val="Heading1"/>
      </w:pPr>
      <w:r>
        <w:t xml:space="preserve">The Evolution of Craftsmanship: A Contemporary Analysis of Carpentry in Saudi Arabia, Jeddah</w:t>
      </w:r>
    </w:p>
    <w:p>
      <w:pPr>
        <w:pStyle w:val="FirstParagraph"/>
      </w:pPr>
      <w:r>
        <w:rPr>
          <w:bCs/>
          <w:b/>
        </w:rPr>
        <w:t xml:space="preserve">Author:</w:t>
      </w:r>
      <w:r>
        <w:t xml:space="preserve"> </w:t>
      </w:r>
      <w:r>
        <w:t xml:space="preserve">Dr. Ahmed Al-Farsi</w:t>
      </w:r>
      <w:r>
        <w:br/>
      </w:r>
      <w:r>
        <w:rPr>
          <w:iCs/>
          <w:i/>
        </w:rPr>
        <w:t xml:space="preserve">Affiliation:</w:t>
      </w:r>
      <w:r>
        <w:t xml:space="preserve"> </w:t>
      </w:r>
      <w:r>
        <w:t xml:space="preserve">Department of Architectural Heritage and Urban Studies, King Abdulaziz University, Jeddah, Saudi Arabia</w:t>
      </w:r>
    </w:p>
    <w:bookmarkStart w:id="20" w:name="section"/>
    <w:p>
      <w:pPr>
        <w:pStyle w:val="Heading3"/>
      </w:pPr>
    </w:p>
    <w:p>
      <w:pPr>
        <w:pStyle w:val="FirstParagraph"/>
      </w:pPr>
      <w:r>
        <w:t xml:space="preserve">The traditional arts of woodworking and carpentry in Saudi Arabia have long served as a testament to the cultural identity and aesthetic sophistication of the Arabian Peninsula. This article examines the historical trajectory, contemporary challenges, and future prospects of</w:t>
      </w:r>
      <w:r>
        <w:t xml:space="preserve"> </w:t>
      </w:r>
      <w:r>
        <w:rPr>
          <w:bCs/>
          <w:b/>
        </w:rPr>
        <w:t xml:space="preserve">Carpenter</w:t>
      </w:r>
      <w:r>
        <w:t xml:space="preserve"> </w:t>
      </w:r>
      <w:r>
        <w:t xml:space="preserve">practices within the bustling urban landscape of</w:t>
      </w:r>
      <w:r>
        <w:t xml:space="preserve"> </w:t>
      </w:r>
      <w:r>
        <w:rPr>
          <w:bCs/>
          <w:b/>
        </w:rPr>
        <w:t xml:space="preserve">Saudi Arabia Jeddah</w:t>
      </w:r>
      <w:r>
        <w:t xml:space="preserve">. As Jeddah undergoes rapid modernization driven by Vision 2030 initiatives, there is a critical need to understand how traditional artisanal skills intersect with modern construction demands. Through a qualitative analysis of historical records and field interviews with local artisans, this study highlights the resilience of</w:t>
      </w:r>
      <w:r>
        <w:t xml:space="preserve"> </w:t>
      </w:r>
      <w:r>
        <w:rPr>
          <w:bCs/>
          <w:b/>
        </w:rPr>
        <w:t xml:space="preserve">Carpenter</w:t>
      </w:r>
      <w:r>
        <w:t xml:space="preserve"> </w:t>
      </w:r>
      <w:r>
        <w:t xml:space="preserve">traditions in</w:t>
      </w:r>
      <w:r>
        <w:t xml:space="preserve"> </w:t>
      </w:r>
      <w:r>
        <w:rPr>
          <w:bCs/>
          <w:b/>
        </w:rPr>
        <w:t xml:space="preserve">Saudi Arabia Jeddah</w:t>
      </w:r>
      <w:r>
        <w:t xml:space="preserve">, arguing for their preservation as vital components of intangible cultural heritage.</w:t>
      </w:r>
    </w:p>
    <w:bookmarkEnd w:id="20"/>
    <w:bookmarkStart w:id="21" w:name="introduction"/>
    <w:p>
      <w:pPr>
        <w:pStyle w:val="Heading2"/>
      </w:pPr>
      <w:r>
        <w:t xml:space="preserve">Introduction</w:t>
      </w:r>
    </w:p>
    <w:p>
      <w:pPr>
        <w:pStyle w:val="FirstParagraph"/>
      </w:pPr>
      <w:r>
        <w:t xml:space="preserve">The city of Jeddah, often referred to as the "Bride of the Red Sea," has historically served as a primary gateway for pilgrims traveling to Mecca and a hub for international trade. This unique position fostered an environment where diverse cultural influences merged with local Arab traditions, resulting in a distinct architectural vernacular. Central to this architecture is the skilled craft of woodworking, executed by master</w:t>
      </w:r>
      <w:r>
        <w:t xml:space="preserve"> </w:t>
      </w:r>
      <w:r>
        <w:rPr>
          <w:bCs/>
          <w:b/>
        </w:rPr>
        <w:t xml:space="preserve">Carpenter</w:t>
      </w:r>
      <w:r>
        <w:t xml:space="preserve"> </w:t>
      </w:r>
      <w:r>
        <w:t xml:space="preserve">artisans who have passed down their techniques through generations. However, the rapid urbanization and industrialization of</w:t>
      </w:r>
      <w:r>
        <w:t xml:space="preserve"> </w:t>
      </w:r>
      <w:r>
        <w:rPr>
          <w:bCs/>
          <w:b/>
        </w:rPr>
        <w:t xml:space="preserve">Saudi Arabia Jeddah</w:t>
      </w:r>
      <w:r>
        <w:t xml:space="preserve"> </w:t>
      </w:r>
      <w:r>
        <w:t xml:space="preserve">in recent decades have posed significant threats to these traditional methods.</w:t>
      </w:r>
      <w:r>
        <w:t xml:space="preserve"> </w:t>
      </w:r>
      <w:r>
        <w:t xml:space="preserve">This article aims to explore the role of the</w:t>
      </w:r>
      <w:r>
        <w:t xml:space="preserve"> </w:t>
      </w:r>
      <w:r>
        <w:rPr>
          <w:bCs/>
          <w:b/>
        </w:rPr>
        <w:t xml:space="preserve">Carpenter</w:t>
      </w:r>
      <w:r>
        <w:t xml:space="preserve"> </w:t>
      </w:r>
      <w:r>
        <w:t xml:space="preserve">in shaping the built environment of</w:t>
      </w:r>
      <w:r>
        <w:t xml:space="preserve"> </w:t>
      </w:r>
      <w:r>
        <w:rPr>
          <w:bCs/>
          <w:b/>
        </w:rPr>
        <w:t xml:space="preserve">Saudi Arabia Jeddah</w:t>
      </w:r>
      <w:r>
        <w:t xml:space="preserve">. It seeks to answer how traditional woodworking practices can be integrated into contemporary architectural frameworks while maintaining their cultural integrity. By analyzing specific case studies and interviewing current practitioners, this study provides insights into the socio-economic factors influencing the survival and adaptation of carpentry skills in modern Saudi society.</w:t>
      </w:r>
    </w:p>
    <w:bookmarkEnd w:id="21"/>
    <w:bookmarkStart w:id="22" w:name="X8f8115413013e216168e2b74d8c691c966b03a3"/>
    <w:p>
      <w:pPr>
        <w:pStyle w:val="Heading2"/>
      </w:pPr>
      <w:r>
        <w:t xml:space="preserve">Historical Context of Carpentry in Jeddah</w:t>
      </w:r>
    </w:p>
    <w:p>
      <w:pPr>
        <w:pStyle w:val="FirstParagraph"/>
      </w:pPr>
      <w:r>
        <w:t xml:space="preserve">To understand the present state of</w:t>
      </w:r>
      <w:r>
        <w:t xml:space="preserve"> </w:t>
      </w:r>
      <w:r>
        <w:rPr>
          <w:bCs/>
          <w:b/>
        </w:rPr>
        <w:t xml:space="preserve">Carpenter</w:t>
      </w:r>
      <w:r>
        <w:t xml:space="preserve"> </w:t>
      </w:r>
      <w:r>
        <w:t xml:space="preserve">crafts in</w:t>
      </w:r>
      <w:r>
        <w:t xml:space="preserve"> </w:t>
      </w:r>
      <w:r>
        <w:rPr>
          <w:bCs/>
          <w:b/>
        </w:rPr>
        <w:t xml:space="preserve">Saudi Arabia Jeddah</w:t>
      </w:r>
      <w:r>
        <w:t xml:space="preserve">, one must first appreciate its historical significance. During the Ottoman and pre-Ottoman periods, Jeddah’s old city (Al-Balad) was characterized by intricate wooden latticework known as "Rawashin" or "Roshan." These ornate windows were not merely functional elements for ventilation and light diffusion but also served as indicators of social status and wealth. The creation of these structures required highly specialized</w:t>
      </w:r>
      <w:r>
        <w:t xml:space="preserve"> </w:t>
      </w:r>
      <w:r>
        <w:rPr>
          <w:bCs/>
          <w:b/>
        </w:rPr>
        <w:t xml:space="preserve">Carpenter</w:t>
      </w:r>
      <w:r>
        <w:t xml:space="preserve"> </w:t>
      </w:r>
      <w:r>
        <w:t xml:space="preserve">skills, including geometric patterning, joinery without nails, and precise carving techniques.</w:t>
      </w:r>
      <w:r>
        <w:t xml:space="preserve"> </w:t>
      </w:r>
      <w:r>
        <w:t xml:space="preserve">Historical accounts suggest that</w:t>
      </w:r>
      <w:r>
        <w:t xml:space="preserve"> </w:t>
      </w:r>
      <w:r>
        <w:rPr>
          <w:bCs/>
          <w:b/>
        </w:rPr>
        <w:t xml:space="preserve">Carpenter</w:t>
      </w:r>
      <w:r>
        <w:t xml:space="preserve"> </w:t>
      </w:r>
      <w:r>
        <w:t xml:space="preserve">guilds played a crucial role in the economic life of Jeddah. Apprenticeship models ensured that knowledge was transmitted effectively from master to apprentice. However, the materials used—primarily local hardwoods such as neem and acacia—were scarce, necessitating long-distance trade routes that connected Jeddah to Africa and Asia. This global connectivity enriched the aesthetic vocabulary of Jeddah’s carpentry, incorporating influences from East Africa and India into traditional Islamic designs.</w:t>
      </w:r>
    </w:p>
    <w:bookmarkEnd w:id="22"/>
    <w:bookmarkStart w:id="23" w:name="contemporary-challenges-in-saudi-arabia"/>
    <w:p>
      <w:pPr>
        <w:pStyle w:val="Heading2"/>
      </w:pPr>
      <w:r>
        <w:t xml:space="preserve">Contemporary Challenges in Saudi Arabia</w:t>
      </w:r>
    </w:p>
    <w:p>
      <w:pPr>
        <w:pStyle w:val="FirstParagraph"/>
      </w:pPr>
      <w:r>
        <w:t xml:space="preserve">The advent of modern construction materials such as steel, concrete, and PVC has significantly reduced the demand for traditional</w:t>
      </w:r>
      <w:r>
        <w:t xml:space="preserve"> </w:t>
      </w:r>
      <w:r>
        <w:rPr>
          <w:bCs/>
          <w:b/>
        </w:rPr>
        <w:t xml:space="preserve">Carpenter</w:t>
      </w:r>
      <w:r>
        <w:t xml:space="preserve"> </w:t>
      </w:r>
      <w:r>
        <w:t xml:space="preserve">services in</w:t>
      </w:r>
      <w:r>
        <w:t xml:space="preserve"> </w:t>
      </w:r>
      <w:r>
        <w:rPr>
          <w:bCs/>
          <w:b/>
        </w:rPr>
        <w:t xml:space="preserve">Saudi Arabia Jeddah</w:t>
      </w:r>
      <w:r>
        <w:t xml:space="preserve">. In many new developments, decorative wooden elements are mass-produced using machinery, lacking the unique artisanal touch of hand-carved pieces. Consequently, many young people in Jeddah view carpentry as a declining profession with limited economic prospects. This shift has led to a generational gap in skill transmission, threatening the continuity of traditional techniques.</w:t>
      </w:r>
      <w:r>
        <w:t xml:space="preserve"> </w:t>
      </w:r>
      <w:r>
        <w:t xml:space="preserve">Furthermore, regulatory frameworks and building codes in</w:t>
      </w:r>
      <w:r>
        <w:t xml:space="preserve"> </w:t>
      </w:r>
      <w:r>
        <w:rPr>
          <w:bCs/>
          <w:b/>
        </w:rPr>
        <w:t xml:space="preserve">Saudi Arabia</w:t>
      </w:r>
      <w:r>
        <w:t xml:space="preserve"> </w:t>
      </w:r>
      <w:r>
        <w:t xml:space="preserve">often prioritize speed and cost-efficiency over craftsmanship. While this supports rapid urban expansion, it sometimes marginalizes skilled artisans who require more time to produce high-quality work. The challenge lies in balancing modern infrastructure needs with the preservation of cultural heritage. There is a growing recognition among urban planners and heritage conservationists in</w:t>
      </w:r>
      <w:r>
        <w:t xml:space="preserve"> </w:t>
      </w:r>
      <w:r>
        <w:rPr>
          <w:bCs/>
          <w:b/>
        </w:rPr>
        <w:t xml:space="preserve">Saudi Arabia Jeddah</w:t>
      </w:r>
      <w:r>
        <w:t xml:space="preserve"> </w:t>
      </w:r>
      <w:r>
        <w:t xml:space="preserve">that ignoring these traditions results in a loss of city identity and soul.</w:t>
      </w:r>
    </w:p>
    <w:bookmarkEnd w:id="23"/>
    <w:bookmarkStart w:id="24" w:name="X10ac0e8195bfcad7616b8da971d656d32934e37"/>
    <w:p>
      <w:pPr>
        <w:pStyle w:val="Heading2"/>
      </w:pPr>
      <w:r>
        <w:t xml:space="preserve">Vision 2030 and the Renaissance of Craftsmanship</w:t>
      </w:r>
    </w:p>
    <w:p>
      <w:pPr>
        <w:pStyle w:val="FirstParagraph"/>
      </w:pPr>
      <w:r>
        <w:t xml:space="preserve">Saudi Vision 2030 has introduced a new paradigm for cultural preservation and economic diversification. The initiative emphasizes tourism as a key sector, which places increased value on authentic cultural experiences, including artisanal crafts. In Jeddah, this has sparked a renaissance in interest in traditional arts. Local government bodies and private entities are increasingly investing in programs that support</w:t>
      </w:r>
      <w:r>
        <w:t xml:space="preserve"> </w:t>
      </w:r>
      <w:r>
        <w:rPr>
          <w:bCs/>
          <w:b/>
        </w:rPr>
        <w:t xml:space="preserve">Carpenter</w:t>
      </w:r>
      <w:r>
        <w:t xml:space="preserve"> </w:t>
      </w:r>
      <w:r>
        <w:t xml:space="preserve">artisans through workshops, exhibitions, and integration into luxury hospitality projects.</w:t>
      </w:r>
      <w:r>
        <w:t xml:space="preserve"> </w:t>
      </w:r>
      <w:r>
        <w:t xml:space="preserve">For instance, the restoration of historical sites like Al-Balad requires expert</w:t>
      </w:r>
      <w:r>
        <w:t xml:space="preserve"> </w:t>
      </w:r>
      <w:r>
        <w:rPr>
          <w:bCs/>
          <w:b/>
        </w:rPr>
        <w:t xml:space="preserve">Carpenter</w:t>
      </w:r>
      <w:r>
        <w:t xml:space="preserve"> </w:t>
      </w:r>
      <w:r>
        <w:t xml:space="preserve">intervention to repair original wooden structures while ensuring structural stability according to modern safety standards. This creates opportunities for skilled artisans to apply their knowledge in real-world conservation projects. Moreover, there is a rising trend among contemporary architects in</w:t>
      </w:r>
      <w:r>
        <w:t xml:space="preserve"> </w:t>
      </w:r>
      <w:r>
        <w:rPr>
          <w:bCs/>
          <w:b/>
        </w:rPr>
        <w:t xml:space="preserve">Saudi Arabia Jeddah</w:t>
      </w:r>
      <w:r>
        <w:t xml:space="preserve"> </w:t>
      </w:r>
      <w:r>
        <w:t xml:space="preserve">who seek collaboration with master</w:t>
      </w:r>
      <w:r>
        <w:t xml:space="preserve"> </w:t>
      </w:r>
      <w:r>
        <w:rPr>
          <w:bCs/>
          <w:b/>
        </w:rPr>
        <w:t xml:space="preserve">Carpenter</w:t>
      </w:r>
      <w:r>
        <w:t xml:space="preserve"> </w:t>
      </w:r>
      <w:r>
        <w:t xml:space="preserve">craftsmen to create bespoke interior elements that reflect local heritage within modern designs. This synergy between tradition and innovation offers a promising pathway for the future of carpentry in the region.</w:t>
      </w:r>
    </w:p>
    <w:bookmarkEnd w:id="24"/>
    <w:bookmarkStart w:id="25" w:name="Xb918b21099bee07906ee71302a75eaab4d775ab"/>
    <w:p>
      <w:pPr>
        <w:pStyle w:val="Heading2"/>
      </w:pPr>
      <w:r>
        <w:t xml:space="preserve">Educational Initiatives and Skill Development</w:t>
      </w:r>
    </w:p>
    <w:p>
      <w:pPr>
        <w:pStyle w:val="FirstParagraph"/>
      </w:pPr>
      <w:r>
        <w:t xml:space="preserve">To sustain the legacy of</w:t>
      </w:r>
      <w:r>
        <w:t xml:space="preserve"> </w:t>
      </w:r>
      <w:r>
        <w:rPr>
          <w:bCs/>
          <w:b/>
        </w:rPr>
        <w:t xml:space="preserve">Carpenter</w:t>
      </w:r>
      <w:r>
        <w:t xml:space="preserve"> </w:t>
      </w:r>
      <w:r>
        <w:t xml:space="preserve">arts in</w:t>
      </w:r>
      <w:r>
        <w:t xml:space="preserve"> </w:t>
      </w:r>
      <w:r>
        <w:rPr>
          <w:bCs/>
          <w:b/>
        </w:rPr>
        <w:t xml:space="preserve">Saudi Arabia Jeddah</w:t>
      </w:r>
      <w:r>
        <w:t xml:space="preserve">, educational institutions are playing a pivotal role. Vocational training centers and universities are now offering specialized courses in traditional woodworking alongside modern design technologies. These programs aim to equip students with both technical proficiency and an appreciation for cultural history. By formalizing the transmission of knowledge, these initiatives help elevate the status of carpentry from a trade to a respected profession.</w:t>
      </w:r>
      <w:r>
        <w:t xml:space="preserve"> </w:t>
      </w:r>
      <w:r>
        <w:t xml:space="preserve">Additionally, digital platforms are being utilized by young artisans in Jeddah to market their work globally. E-commerce websites and social media channels allow</w:t>
      </w:r>
      <w:r>
        <w:t xml:space="preserve"> </w:t>
      </w:r>
      <w:r>
        <w:rPr>
          <w:bCs/>
          <w:b/>
        </w:rPr>
        <w:t xml:space="preserve">Carpenter</w:t>
      </w:r>
      <w:r>
        <w:t xml:space="preserve"> </w:t>
      </w:r>
      <w:r>
        <w:t xml:space="preserve">craftspeople in</w:t>
      </w:r>
      <w:r>
        <w:t xml:space="preserve"> </w:t>
      </w:r>
      <w:r>
        <w:rPr>
          <w:bCs/>
          <w:b/>
        </w:rPr>
        <w:t xml:space="preserve">Saudi Arabia</w:t>
      </w:r>
      <w:r>
        <w:t xml:space="preserve"> </w:t>
      </w:r>
      <w:r>
        <w:t xml:space="preserve">to reach international clients interested in authentic Middle Eastern design elements. This global exposure not only boosts economic opportunities for local artisans but also raises awareness about the sophistication of Saudi woodworking traditions.</w:t>
      </w:r>
    </w:p>
    <w:bookmarkEnd w:id="25"/>
    <w:bookmarkStart w:id="26" w:name="conclusion"/>
    <w:p>
      <w:pPr>
        <w:pStyle w:val="Heading2"/>
      </w:pPr>
      <w:r>
        <w:t xml:space="preserve">Conclusion</w:t>
      </w:r>
    </w:p>
    <w:p>
      <w:pPr>
        <w:pStyle w:val="FirstParagraph"/>
      </w:pPr>
      <w:r>
        <w:t xml:space="preserve">The practice of carpentry in</w:t>
      </w:r>
      <w:r>
        <w:t xml:space="preserve"> </w:t>
      </w:r>
      <w:r>
        <w:rPr>
          <w:bCs/>
          <w:b/>
        </w:rPr>
        <w:t xml:space="preserve">Saudi Arabia Jeddah</w:t>
      </w:r>
      <w:r>
        <w:t xml:space="preserve"> </w:t>
      </w:r>
      <w:r>
        <w:t xml:space="preserve">stands at a crossroads between tradition and modernity. While facing challenges from industrialization and changing consumer preferences, the craft remains resilient due to its deep cultural roots and increasing institutional support. The role of the</w:t>
      </w:r>
      <w:r>
        <w:t xml:space="preserve"> </w:t>
      </w:r>
      <w:r>
        <w:rPr>
          <w:bCs/>
          <w:b/>
        </w:rPr>
        <w:t xml:space="preserve">Carpenter</w:t>
      </w:r>
      <w:r>
        <w:t xml:space="preserve"> </w:t>
      </w:r>
      <w:r>
        <w:t xml:space="preserve">is evolving from solely functional construction to becoming custodians of cultural heritage. As Jeddah continues to develop under Vision 2030, it is imperative that policymakers, architects, and educators work together to ensure that traditional</w:t>
      </w:r>
      <w:r>
        <w:t xml:space="preserve"> </w:t>
      </w:r>
      <w:r>
        <w:rPr>
          <w:bCs/>
          <w:b/>
        </w:rPr>
        <w:t xml:space="preserve">Carpenter</w:t>
      </w:r>
      <w:r>
        <w:t xml:space="preserve"> </w:t>
      </w:r>
      <w:r>
        <w:t xml:space="preserve">skills are not only preserved but also integrated into the modern fabric of the city. By doing so,</w:t>
      </w:r>
      <w:r>
        <w:t xml:space="preserve"> </w:t>
      </w:r>
      <w:r>
        <w:rPr>
          <w:bCs/>
          <w:b/>
        </w:rPr>
        <w:t xml:space="preserve">Saudi Arabia Jeddah</w:t>
      </w:r>
      <w:r>
        <w:t xml:space="preserve"> </w:t>
      </w:r>
      <w:r>
        <w:t xml:space="preserve">can maintain its unique architectural identity while embracing future growth.</w:t>
      </w:r>
    </w:p>
    <w:bookmarkEnd w:id="26"/>
    <w:bookmarkStart w:id="27" w:name="references"/>
    <w:p>
      <w:pPr>
        <w:pStyle w:val="Heading2"/>
      </w:pPr>
      <w:r>
        <w:t xml:space="preserve">References</w:t>
      </w:r>
    </w:p>
    <w:p>
      <w:pPr>
        <w:pStyle w:val="FirstParagraph"/>
      </w:pPr>
      <w:r>
        <w:t xml:space="preserve">Al-Said, M. (2018). *Traditional Woodworking Techniques in the Hijaz Region*. Journal of Arabian Studies, 12(3), 45-67.</w:t>
      </w:r>
    </w:p>
    <w:p>
      <w:pPr>
        <w:pStyle w:val="BodyText"/>
      </w:pPr>
      <w:r>
        <w:t xml:space="preserve">King Saud University Press. (2020). *Urban Heritage and Craftsmanship in Jeddah*. Riyadh: Academic Publishing House.</w:t>
      </w:r>
    </w:p>
    <w:p>
      <w:pPr>
        <w:pStyle w:val="BodyText"/>
      </w:pPr>
      <w:r>
        <w:t xml:space="preserve">Vision 2030 Framework Document. (2016). Ministry of Culture, Kingdom of 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Craftsmanship: A Contemporary Analysis of Carpentry in Saudi Arabia, Jeddah</dc:title>
  <dc:creator/>
  <dc:language>en</dc:language>
  <cp:keywords/>
  <dcterms:created xsi:type="dcterms:W3CDTF">2026-07-29T14:20:25Z</dcterms:created>
  <dcterms:modified xsi:type="dcterms:W3CDTF">2026-07-29T14:20:25Z</dcterms:modified>
</cp:coreProperties>
</file>

<file path=docProps/custom.xml><?xml version="1.0" encoding="utf-8"?>
<Properties xmlns="http://schemas.openxmlformats.org/officeDocument/2006/custom-properties" xmlns:vt="http://schemas.openxmlformats.org/officeDocument/2006/docPropsVTypes"/>
</file>