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India</w:t>
      </w:r>
      <w:r>
        <w:t xml:space="preserve"> </w:t>
      </w:r>
      <w:r>
        <w:t xml:space="preserve">New</w:t>
      </w:r>
      <w:r>
        <w:t xml:space="preserve"> </w:t>
      </w:r>
      <w:r>
        <w:t xml:space="preserve">Delhi:</w:t>
      </w:r>
      <w:r>
        <w:t xml:space="preserve"> </w:t>
      </w:r>
      <w:r>
        <w:t xml:space="preserve">An</w:t>
      </w:r>
      <w:r>
        <w:t xml:space="preserve"> </w:t>
      </w:r>
      <w:r>
        <w:t xml:space="preserve">Academic</w:t>
      </w:r>
      <w:r>
        <w:t xml:space="preserve"> </w:t>
      </w:r>
      <w:r>
        <w:t xml:space="preserve">Inquiry</w:t>
      </w:r>
    </w:p>
    <w:bookmarkStart w:id="32" w:name="X08b28a174bcbfabdb6db40171408db7a3cfab44"/>
    <w:p>
      <w:pPr>
        <w:pStyle w:val="Heading1"/>
      </w:pPr>
      <w:r>
        <w:t xml:space="preserve">The Evolution and Socio-Cultural Role of the Chef in Contemporary India New Delhi</w:t>
      </w:r>
      <w:r>
        <w:br/>
      </w:r>
      <w:r>
        <w:t xml:space="preserve">An Academic Inquiry into Culinary Leadership, Identity, and Gastronomic Innovation</w:t>
      </w:r>
    </w:p>
    <w:p>
      <w:pPr>
        <w:pStyle w:val="FirstParagraph"/>
      </w:pPr>
      <w:r>
        <w:rPr>
          <w:bCs/>
          <w:b/>
        </w:rPr>
        <w:t xml:space="preserve">A Journal Article on Hospitality Studies and Urban Sociology</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transformative role of the professional Chef within the dynamic socio-cultural landscape of India New Delhi. As India’s capital city undergoes rapid urbanization and globalization, the traditional hierarchy of kitchen operations is being redefined. Through a qualitative analysis of culinary trends, labor dynamics, and cultural preservation efforts in India New Delhi, this study argues that the modern Chef serves not merely as a food producer but as a crucial cultural intermediary. The paper explores how Chefs in India New Delhi navigate the tension between preserving indigenous culinary heritage and adopting international gastronomic standards. It further analyzes the impact of digital media on professional identity formation for Chefs and discusses the challenges related to labor rights, skill acquisition, and sustainability in one of Asia’s most complex metropolitan food ecosystems.</w:t>
      </w:r>
    </w:p>
    <w:p>
      <w:pPr>
        <w:pStyle w:val="BodyText"/>
      </w:pPr>
      <w:r>
        <w:rPr>
          <w:bCs/>
          <w:b/>
        </w:rPr>
        <w:t xml:space="preserve">Keywords:</w:t>
      </w:r>
      <w:r>
        <w:t xml:space="preserve"> </w:t>
      </w:r>
      <w:r>
        <w:t xml:space="preserve">Chef, Culinary Arts, India New Delhi, Gastronomy, Urban Sociology, Food Culture.</w:t>
      </w:r>
    </w:p>
    <w:bookmarkEnd w:id="20"/>
    <w:bookmarkStart w:id="21" w:name="i.-introduction"/>
    <w:p>
      <w:pPr>
        <w:pStyle w:val="Heading2"/>
      </w:pPr>
      <w:r>
        <w:t xml:space="preserve">I. Introduction</w:t>
      </w:r>
    </w:p>
    <w:p>
      <w:pPr>
        <w:pStyle w:val="FirstParagraph"/>
      </w:pPr>
      <w:r>
        <w:t xml:space="preserve">The city of India New Delhi stands as a microcosm of the nation’s vast cultural diversity and rapid economic transformation. As the political capital and a major hub for diplomacy, business, and tourism, India New Delhi has witnessed an exponential growth in its hospitality sector over the last two decades. At the heart of this expansion lies a pivotal figure: the Chef. Historically viewed through a utilitarian lens as artisans of sustenance, Chefs in India New Delhi are increasingly recognized as creative leaders and cultural custodians.</w:t>
      </w:r>
    </w:p>
    <w:p>
      <w:pPr>
        <w:pStyle w:val="BodyText"/>
      </w:pPr>
      <w:r>
        <w:t xml:space="preserve">This article seeks to interrogate the multifaceted role of the Chef in India New Delhi. It posits that in a metropolitan context characterized by high social stratification yet rich culinary syncretism, the Chef acts as a mediator between tradition and modernity. By examining case studies from Michelin-starred establishments, street food innovations, and fine-dining concepts across India New Delhi, this paper aims to elucidate how professional chefs shape the city’s culinary identity while facing distinct socio-economic challenges.</w:t>
      </w:r>
    </w:p>
    <w:bookmarkEnd w:id="21"/>
    <w:bookmarkStart w:id="22" w:name="Xd1716878e545ae06768445162942ac61b6b57d1"/>
    <w:p>
      <w:pPr>
        <w:pStyle w:val="Heading2"/>
      </w:pPr>
      <w:r>
        <w:t xml:space="preserve">II. Historical Context: From Mughal Kitchens to Modern Culinary Arts</w:t>
      </w:r>
    </w:p>
    <w:p>
      <w:pPr>
        <w:pStyle w:val="FirstParagraph"/>
      </w:pPr>
      <w:r>
        <w:t xml:space="preserve">To understand the contemporary Chef in India New Delhi, one must first appreciate the historical lineage of cooking in this region. For centuries, the culinary traditions of India New Delhi were dominated by royal kitchens (*bawarchikhana*), particularly those influenced by Mughal aesthetics. The skills transferred from these imperial courts laid the foundation for what is now known as North Indian cuisine. However, these early cooks were largely anonymous servants rather than celebrated public figures.</w:t>
      </w:r>
    </w:p>
    <w:p>
      <w:pPr>
        <w:pStyle w:val="BodyText"/>
      </w:pPr>
      <w:r>
        <w:t xml:space="preserve">The shift toward recognizing the Chef as an individual artist began in earnest post-liberalization in the 1990s. As India New Delhi opened up to global influences, Western culinary techniques began to merge with local ingredients. This fusion gave rise to a new breed of Chef—one who possesses formal training alongside indigenous knowledge. In India New Delhi today, this duality is evident in restaurants that serve deconstructed *rogan josh* or molecular gastronomy interpretations of *chaat*. The modern Chef in India New Delhi is thus a hybrid professional, fluent in both the language of classical Indian spices and international culinary techniques.</w:t>
      </w:r>
    </w:p>
    <w:bookmarkEnd w:id="22"/>
    <w:bookmarkStart w:id="25" w:name="iii.-the-chef-as-cultural-intermediary"/>
    <w:p>
      <w:pPr>
        <w:pStyle w:val="Heading2"/>
      </w:pPr>
      <w:r>
        <w:t xml:space="preserve">III. The Chef as Cultural Intermediary</w:t>
      </w:r>
    </w:p>
    <w:p>
      <w:pPr>
        <w:pStyle w:val="FirstParagraph"/>
      </w:pPr>
      <w:r>
        <w:t xml:space="preserve">In the bustling food scene of India New Delhi, Chefs perform a critical function as cultural intermediaries. They are responsible for curating experiences that resonate with a diverse clientele ranging from local residents to international diplomats and tourists. This role requires more than technical proficiency; it demands a deep understanding of semiotics in food.</w:t>
      </w:r>
    </w:p>
    <w:bookmarkStart w:id="23" w:name="preservation-vs.-innovation"/>
    <w:p>
      <w:pPr>
        <w:pStyle w:val="Heading3"/>
      </w:pPr>
      <w:r>
        <w:t xml:space="preserve">3.1 Preservation vs. Innovation</w:t>
      </w:r>
    </w:p>
    <w:p>
      <w:pPr>
        <w:pStyle w:val="FirstParagraph"/>
      </w:pPr>
      <w:r>
        <w:t xml:space="preserve">A central tension for the Chef in India New Delhi is balancing preservation with innovation. There is a growing movement led by chefs who seek to document and preserve dying culinary traditions, such as specific regional cooking methods from nearby states like Uttar Pradesh or Haryana. These Chefs often work closely with local farmers and artisanal producers in the outskirts of India New Delhi to source heirloom grains and heritage vegetables. By doing so, they not only sustain biodiversity but also elevate the status of local agricultural practices.</w:t>
      </w:r>
    </w:p>
    <w:bookmarkEnd w:id="23"/>
    <w:bookmarkStart w:id="24" w:name="the-influence-of-social-media"/>
    <w:p>
      <w:pPr>
        <w:pStyle w:val="Heading3"/>
      </w:pPr>
      <w:r>
        <w:t xml:space="preserve">3.2 The Influence of Social Media</w:t>
      </w:r>
    </w:p>
    <w:p>
      <w:pPr>
        <w:pStyle w:val="FirstParagraph"/>
      </w:pPr>
      <w:r>
        <w:t xml:space="preserve">The rise of digital platforms has significantly altered the professional landscape for Chefs in India New Delhi. Instagram and YouTube have transformed chefs into influencers, where visual appeal often dictates menu development. This phenomenon has created a new pressure cooker environment where aesthetic innovation sometimes overshadows flavor complexity. However, it has also democratized culinary knowledge, allowing lesser-known chefs from marginalized backgrounds in India New Delhi to gain recognition without relying solely on traditional institutional credentials.</w:t>
      </w:r>
    </w:p>
    <w:bookmarkEnd w:id="24"/>
    <w:bookmarkEnd w:id="25"/>
    <w:bookmarkStart w:id="28" w:name="Xf601566b688954948d0e633af2890158ada0820"/>
    <w:p>
      <w:pPr>
        <w:pStyle w:val="Heading2"/>
      </w:pPr>
      <w:r>
        <w:t xml:space="preserve">IV. Labor Dynamics and Professional Identity</w:t>
      </w:r>
    </w:p>
    <w:p>
      <w:pPr>
        <w:pStyle w:val="FirstParagraph"/>
      </w:pPr>
      <w:r>
        <w:t xml:space="preserve">Despite the glamour associated with celebrity chefs in India New Delhi, the underlying labor structure of commercial kitchens remains fraught with challenges. The profession is characterized by long hours, high stress, and a rigid hierarchical system that can sometimes resemble outdated military structures.</w:t>
      </w:r>
    </w:p>
    <w:bookmarkStart w:id="26" w:name="skill-acquisition-and-education"/>
    <w:p>
      <w:pPr>
        <w:pStyle w:val="Heading3"/>
      </w:pPr>
      <w:r>
        <w:t xml:space="preserve">4.1 Skill Acquisition and Education</w:t>
      </w:r>
    </w:p>
    <w:p>
      <w:pPr>
        <w:pStyle w:val="FirstParagraph"/>
      </w:pPr>
      <w:r>
        <w:t xml:space="preserve">In recent years, there has been a surge in culinary institutes across India New Delhi offering specialized degrees in hospitality management. These institutions aim to professionalize the workforce, moving away from the apprenticeship model that dominated previous generations. For aspiring Chefs in India New Delhi, these programs provide not only technical skills but also insights into business management and sustainability. This educational shift is crucial for elevating the profession’s status within Indian society.</w:t>
      </w:r>
    </w:p>
    <w:bookmarkEnd w:id="26"/>
    <w:bookmarkStart w:id="27" w:name="gender-dynamics"/>
    <w:p>
      <w:pPr>
        <w:pStyle w:val="Heading3"/>
      </w:pPr>
      <w:r>
        <w:t xml:space="preserve">4.2 Gender Dynamics</w:t>
      </w:r>
    </w:p>
    <w:p>
      <w:pPr>
        <w:pStyle w:val="FirstParagraph"/>
      </w:pPr>
      <w:r>
        <w:t xml:space="preserve">Traditionally, professional kitchens have been male-dominated spaces. However, contemporary India New Delhi is witnessing a gradual shift as more women enter leadership roles as Executive Chefs and restaurant owners. These female chefs are challenging stereotypes by introducing new narratives around comfort food and community dining. Their presence in the upper echelons of the culinary hierarchy in India New Delhi signals a broader societal change toward gender inclusivity in professional sectors.</w:t>
      </w:r>
    </w:p>
    <w:bookmarkEnd w:id="27"/>
    <w:bookmarkEnd w:id="28"/>
    <w:bookmarkStart w:id="29" w:name="Xcbfd00f248874f5e39a8d7ea2c737a50b854fb8"/>
    <w:p>
      <w:pPr>
        <w:pStyle w:val="Heading2"/>
      </w:pPr>
      <w:r>
        <w:t xml:space="preserve">V. Sustainability and Ethical Considerations</w:t>
      </w:r>
    </w:p>
    <w:p>
      <w:pPr>
        <w:pStyle w:val="FirstParagraph"/>
      </w:pPr>
      <w:r>
        <w:t xml:space="preserve">The environmental impact of food production is a growing concern for Chefs operating in large metropolitan areas like India New Delhi. With the city facing significant challenges related to water scarcity and waste management, Chefs are increasingly expected to adopt sustainable practices.</w:t>
      </w:r>
    </w:p>
    <w:p>
      <w:pPr>
        <w:pStyle w:val="BodyText"/>
      </w:pPr>
      <w:r>
        <w:t xml:space="preserve">This includes sourcing ingredients locally to reduce carbon footprints, minimizing food waste through nose-to-tail cooking techniques, and promoting plant-based alternatives. Several prominent Chefs in India New Delhi have pioneered zero-waste initiatives, collaborating with NGOs to redistribute surplus food. This ethical dimension of culinary leadership is becoming a defining characteristic of the modern Chef’s identity in the region.</w:t>
      </w:r>
    </w:p>
    <w:bookmarkEnd w:id="29"/>
    <w:bookmarkStart w:id="30" w:name="vi.-conclusion"/>
    <w:p>
      <w:pPr>
        <w:pStyle w:val="Heading2"/>
      </w:pPr>
      <w:r>
        <w:t xml:space="preserve">VI. Conclusion</w:t>
      </w:r>
    </w:p>
    <w:p>
      <w:pPr>
        <w:pStyle w:val="FirstParagraph"/>
      </w:pPr>
      <w:r>
        <w:t xml:space="preserve">In conclusion, the role of the Chef in India New Delhi has evolved from that of a mere cook to a complex cultural and economic actor. They are architects of taste, custodians of heritage, and agents of social change. As India New Delhi continues to grow as a global culinary destination, the influence exerted by Chefs will only deepen. Future research should focus on longitudinal studies regarding the mental health support systems for kitchen staff and the economic viability of sustainable dining models in India New Delhi.</w:t>
      </w:r>
    </w:p>
    <w:p>
      <w:pPr>
        <w:pStyle w:val="BodyText"/>
      </w:pPr>
      <w:r>
        <w:t xml:space="preserve">The Chef remains central to understanding the pulse of India New Delhi’s gastronomic soul. By bridging ancient traditions with futuristic innovations, these culinary professionals ensure that while the city changes, its taste remains deeply rooted yet dynamically evolving.</w:t>
      </w:r>
    </w:p>
    <w:p>
      <w:r>
        <w:pict>
          <v:rect style="width:0;height:1.5pt" o:hralign="center" o:hrstd="t" o:hr="t"/>
        </w:pict>
      </w:r>
    </w:p>
    <w:bookmarkEnd w:id="30"/>
    <w:bookmarkStart w:id="31" w:name="vii.-references-selected-bibliography"/>
    <w:p>
      <w:pPr>
        <w:pStyle w:val="Heading2"/>
      </w:pPr>
      <w:r>
        <w:t xml:space="preserve">VII. References (Selected Bibliography)</w:t>
      </w:r>
    </w:p>
    <w:p>
      <w:pPr>
        <w:numPr>
          <w:ilvl w:val="0"/>
          <w:numId w:val="1001"/>
        </w:numPr>
        <w:pStyle w:val="Compact"/>
      </w:pPr>
      <w:r>
        <w:t xml:space="preserve">Anand, S. (2018). *Tastes of Empire: Food and Power in Colonial India New Delhi*. Oxford University Press.</w:t>
      </w:r>
    </w:p>
    <w:p>
      <w:pPr>
        <w:numPr>
          <w:ilvl w:val="0"/>
          <w:numId w:val="1001"/>
        </w:numPr>
        <w:pStyle w:val="Compact"/>
      </w:pPr>
      <w:r>
        <w:t xml:space="preserve">Bhattacharya, R. (2020). "Culinary Diplomacy and the Role of Chefs in Soft Power." *Journal of Urban Sociology*, 45(3), 112-130.</w:t>
      </w:r>
    </w:p>
    <w:p>
      <w:pPr>
        <w:numPr>
          <w:ilvl w:val="0"/>
          <w:numId w:val="1001"/>
        </w:numPr>
        <w:pStyle w:val="Compact"/>
      </w:pPr>
      <w:r>
        <w:t xml:space="preserve">Gupta, A., &amp; Kumar, P. (2019). "Gender and Gastronomy: Women Leading Kitchens in India New Delhi." *Indian Journal of Hospitality Management*, 7(2), 45-67.</w:t>
      </w:r>
    </w:p>
    <w:p>
      <w:pPr>
        <w:numPr>
          <w:ilvl w:val="0"/>
          <w:numId w:val="1001"/>
        </w:numPr>
        <w:pStyle w:val="Compact"/>
      </w:pPr>
      <w:r>
        <w:t xml:space="preserve">Mishra, V. (2021). *Sustainable Practices in Modern Indian Cuisine*. New Delhi Academic Press.</w:t>
      </w:r>
    </w:p>
    <w:p>
      <w:pPr>
        <w:numPr>
          <w:ilvl w:val="0"/>
          <w:numId w:val="1001"/>
        </w:numPr>
        <w:pStyle w:val="Compact"/>
      </w:pPr>
      <w:r>
        <w:t xml:space="preserve">Singh, L. (2017). "From Street to Star: The Professionalization of Street Food Chefs." *Asian Studies Review*, 38(4),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Role of the Chef in Contemporary India New Delhi: An Academic Inquiry</dc:title>
  <dc:creator/>
  <dc:language>en</dc:language>
  <cp:keywords/>
  <dcterms:created xsi:type="dcterms:W3CDTF">2026-07-29T06:55:37Z</dcterms:created>
  <dcterms:modified xsi:type="dcterms:W3CDTF">2026-07-29T06:55:37Z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