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Chemical</w:t>
      </w:r>
      <w:r>
        <w:t xml:space="preserve"> </w:t>
      </w:r>
      <w:r>
        <w:t xml:space="preserve">Engineer</w:t>
      </w:r>
      <w:r>
        <w:t xml:space="preserve"> </w:t>
      </w:r>
      <w:r>
        <w:t xml:space="preserve">in</w:t>
      </w:r>
      <w:r>
        <w:t xml:space="preserve"> </w:t>
      </w:r>
      <w:r>
        <w:t xml:space="preserve">the</w:t>
      </w:r>
      <w:r>
        <w:t xml:space="preserve"> </w:t>
      </w:r>
      <w:r>
        <w:t xml:space="preserve">Industrial</w:t>
      </w:r>
      <w:r>
        <w:t xml:space="preserve"> </w:t>
      </w:r>
      <w:r>
        <w:t xml:space="preserve">Renaissance</w:t>
      </w:r>
      <w:r>
        <w:t xml:space="preserve"> </w:t>
      </w:r>
      <w:r>
        <w:t xml:space="preserve">of</w:t>
      </w:r>
      <w:r>
        <w:t xml:space="preserve"> </w:t>
      </w:r>
      <w:r>
        <w:t xml:space="preserve">Italy</w:t>
      </w:r>
      <w:r>
        <w:t xml:space="preserve"> </w:t>
      </w:r>
      <w:r>
        <w:t xml:space="preserve">Naples</w:t>
      </w:r>
    </w:p>
    <w:p>
      <w:pPr>
        <w:pStyle w:val="FirstParagraph"/>
      </w:pPr>
      <w:r>
        <w:t xml:space="preserve">```html</w:t>
      </w:r>
    </w:p>
    <w:bookmarkStart w:id="41" w:name="X89b6fc827753ef3df0c4627449ae24bfdffff5c"/>
    <w:p>
      <w:pPr>
        <w:pStyle w:val="Heading1"/>
      </w:pPr>
      <w:r>
        <w:t xml:space="preserve">The Role of the</w:t>
      </w:r>
      <w:r>
        <w:t xml:space="preserve"> </w:t>
      </w:r>
      <w:bookmarkStart w:id="20" w:name="Chemical Engineer"/>
      <w:r>
        <w:t xml:space="preserve">Chemical Engineer</w:t>
      </w:r>
      <w:bookmarkEnd w:id="20"/>
      <w:r>
        <w:t xml:space="preserve"> </w:t>
      </w:r>
      <w:r>
        <w:t xml:space="preserve">in the Industrial Renaissance of</w:t>
      </w:r>
      <w:r>
        <w:t xml:space="preserve"> </w:t>
      </w:r>
      <w:bookmarkStart w:id="21" w:name="Italy Naples"/>
      <w:r>
        <w:t xml:space="preserve">Italy Naples</w:t>
      </w:r>
      <w:bookmarkEnd w:id="21"/>
      <w:r>
        <w:t xml:space="preserve">: A Comprehensive Analysis</w:t>
      </w:r>
    </w:p>
    <w:p>
      <w:pPr>
        <w:pStyle w:val="FirstParagraph"/>
      </w:pPr>
      <w:r>
        <w:br/>
      </w:r>
    </w:p>
    <w:p>
      <w:pPr>
        <w:pStyle w:val="BodyText"/>
      </w:pPr>
      <w:r>
        <w:t xml:space="preserve">In the dynamic landscape of modern industrial development, the integration of specialized engineering disciplines is crucial for fostering economic growth while maintaining environmental sustainability. Among these disciplines, Chemical Engineering plays a pivotal role, particularly in regions with rich historical and industrial backgrounds such as</w:t>
      </w:r>
      <w:r>
        <w:t xml:space="preserve"> </w:t>
      </w:r>
      <w:bookmarkStart w:id="22" w:name="Italy Naples"/>
      <w:r>
        <w:t xml:space="preserve">Italy Naples</w:t>
      </w:r>
      <w:bookmarkEnd w:id="22"/>
      <w:r>
        <w:t xml:space="preserve">. This article explores how a</w:t>
      </w:r>
      <w:r>
        <w:t xml:space="preserve"> </w:t>
      </w:r>
      <w:bookmarkStart w:id="23" w:name="Chemical Engineer"/>
      <w:r>
        <w:t xml:space="preserve">Chemical Engineer</w:t>
      </w:r>
      <w:bookmarkEnd w:id="23"/>
      <w:r>
        <w:t xml:space="preserve"> </w:t>
      </w:r>
      <w:r>
        <w:t xml:space="preserve">contributes to the ongoing transformation of</w:t>
      </w:r>
    </w:p>
    <w:p>
      <w:pPr>
        <w:pStyle w:val="BodyText"/>
      </w:pPr>
      <w:bookmarkStart w:id="24" w:name="Italy Naples"/>
      <w:r>
        <w:t xml:space="preserve">Naples&lt;/&gt;, a city that serves not only as a cultural hub but also as an emerging center for industrial innovation. By examining current trends, challenges, and opportunities, we aim to shed light on why the expertise of a</w:t>
      </w:r>
      <w:bookmarkEnd w:id="24"/>
      <w:r>
        <w:t xml:space="preserve"> </w:t>
      </w:r>
      <w:bookmarkStart w:id="25" w:name="Chemical Engineer"/>
      <w:r>
        <w:t xml:space="preserve">Chemical Engineer</w:t>
      </w:r>
      <w:bookmarkEnd w:id="25"/>
      <w:r>
        <w:t xml:space="preserve"> </w:t>
      </w:r>
      <w:r>
        <w:t xml:space="preserve">is indispensable in shaping the future industries within this vibrant Italian region.</w:t>
      </w:r>
    </w:p>
    <w:bookmarkStart w:id="28" w:name="the-industrial-landscape-of-italy-naples"/>
    <w:p>
      <w:pPr>
        <w:pStyle w:val="Heading2"/>
      </w:pPr>
      <w:r>
        <w:t xml:space="preserve">The Industrial Landscape of Italy Naples</w:t>
      </w:r>
    </w:p>
    <w:p>
      <w:pPr>
        <w:pStyle w:val="FirstParagraph"/>
      </w:pPr>
      <w:r>
        <w:br/>
      </w:r>
    </w:p>
    <w:p>
      <w:pPr>
        <w:pStyle w:val="BodyText"/>
      </w:pPr>
      <w:bookmarkStart w:id="26" w:name="Italy Naples"/>
      <w:r>
        <w:t xml:space="preserve">Naples&lt;/&gt;, located in southern Italy, has long been recognized for its strategic location along the Mediterranean Sea, which has historically facilitated trade and commerce. However, beyond its tourism sector lies a complex industrial ecosystem that includes petrochemicals, pharmaceuticals, food processing, and renewable energy projects. These industries require sophisticated technical knowledge to optimize processes ensure compliance with European Union regulations , and minimize environmental impact. The presence of major academic institutions like the University of Naples Federico II further enhances this environment by providing a steady stream of highly skilled graduates who can work alongside experienced professionals such as a</w:t>
      </w:r>
      <w:bookmarkEnd w:id="26"/>
      <w:r>
        <w:t xml:space="preserve"> </w:t>
      </w:r>
      <w:bookmarkStart w:id="27" w:name="Chemical Engineer"/>
      <w:r>
        <w:t xml:space="preserve">Chemical Engineer</w:t>
      </w:r>
      <w:bookmarkEnd w:id="27"/>
      <w:r>
        <w:t xml:space="preserve">.</w:t>
      </w:r>
    </w:p>
    <w:bookmarkEnd w:id="28"/>
    <w:bookmarkStart w:id="32" w:name="X47ddc5463c64fd9e1b75ff59382e794340bf57f"/>
    <w:p>
      <w:pPr>
        <w:pStyle w:val="Heading2"/>
      </w:pPr>
      <w:r>
        <w:t xml:space="preserve">The Importance of Chemical Engineering in Industrial Processes</w:t>
      </w:r>
    </w:p>
    <w:p>
      <w:pPr>
        <w:pStyle w:val="FirstParagraph"/>
      </w:pPr>
      <w:r>
        <w:br/>
      </w:r>
    </w:p>
    <w:p>
      <w:pPr>
        <w:pStyle w:val="BodyText"/>
      </w:pPr>
      <w:r>
        <w:t xml:space="preserve">A</w:t>
      </w:r>
      <w:r>
        <w:t xml:space="preserve"> </w:t>
      </w:r>
      <w:bookmarkStart w:id="29" w:name="Chemical Engineer"/>
      <w:r>
        <w:t xml:space="preserve">Chemical Engineer</w:t>
      </w:r>
      <w:bookmarkEnd w:id="29"/>
      <w:r>
        <w:t xml:space="preserve"> </w:t>
      </w:r>
      <w:r>
        <w:t xml:space="preserve">specializes in designing, developing, and optimizing chemical processes that convert raw materials into valuable products. Their expertise spans multiple domains including thermodynamics , fluid mechanics , reaction engineering and process control which are critical components when working within the diverse industrial sectors present in</w:t>
      </w:r>
    </w:p>
    <w:p>
      <w:pPr>
        <w:pStyle w:val="BodyText"/>
      </w:pPr>
      <w:bookmarkStart w:id="30" w:name="Italy Naples"/>
      <w:r>
        <w:t xml:space="preserve">Naples&lt;/&gt;. For instance in the pharmaceutical industry a</w:t>
      </w:r>
      <w:bookmarkEnd w:id="30"/>
      <w:r>
        <w:t xml:space="preserve"> </w:t>
      </w:r>
      <w:bookmarkStart w:id="31" w:name="Chemical Engineer"/>
      <w:r>
        <w:t xml:space="preserve">Chemical Engineer</w:t>
      </w:r>
      <w:bookmarkEnd w:id="31"/>
      <w:r>
        <w:t xml:space="preserve"> </w:t>
      </w:r>
      <w:r>
        <w:t xml:space="preserve">may focus on scaling up laboratory procedures to commercial production levels ensuring efficiency and consistency. Similarly , they play key roles in developing sustainable technologies aimed at reducing waste emissions and improving resource utilization across various manufacturing facilities found throughout the region.</w:t>
      </w:r>
    </w:p>
    <w:bookmarkEnd w:id="32"/>
    <w:bookmarkStart w:id="34" w:name="Xc0d570f6f0780c527fee351080366b9c15e2b6c"/>
    <w:p>
      <w:pPr>
        <w:pStyle w:val="Heading2"/>
      </w:pPr>
      <w:r>
        <w:t xml:space="preserve">Sustainability Initiatives Led by Chemical Engineers in Italy Naples</w:t>
      </w:r>
    </w:p>
    <w:p>
      <w:pPr>
        <w:pStyle w:val="FirstParagraph"/>
      </w:pPr>
      <w:r>
        <w:br/>
      </w:r>
    </w:p>
    <w:p>
      <w:pPr>
        <w:pStyle w:val="BodyText"/>
      </w:pPr>
      <w:r>
        <w:t xml:space="preserve">As global awareness regarding climate change intensifies there is increasing pressure upon industries operating within</w:t>
      </w:r>
    </w:p>
    <w:p>
      <w:pPr>
        <w:pStyle w:val="BodyText"/>
      </w:pPr>
      <w:bookmarkStart w:id="33" w:name="Italy Naples"/>
      <w:r>
        <w:t xml:space="preserve">NaplesChemical Engineer</w:t>
      </w:r>
      <w:bookmarkEnd w:id="33"/>
      <w:r>
        <w:t xml:space="preserve">they lead initiatives focused on implementing circular economy principles where possible . By innovatively reusing waste streams as inputs for other processes or creating new products from previously discarded materials they help reduce overall environmental footprints significantly . Furthermore their involvement in research projects related to carbon capture utilization storage CCUS technologies ensures that heavy polluting industries can continue operating responsibly without compromising ecological health standards mandated by EU laws.</w:t>
      </w:r>
    </w:p>
    <w:bookmarkEnd w:id="34"/>
    <w:bookmarkStart w:id="37" w:name="Xf03f70d07b32b04917be4ab5c245c48afdc108d"/>
    <w:p>
      <w:pPr>
        <w:pStyle w:val="Heading2"/>
      </w:pPr>
      <w:r>
        <w:t xml:space="preserve">Economic Impact and Job Creation Through Specialized Expertise</w:t>
      </w:r>
    </w:p>
    <w:p>
      <w:pPr>
        <w:pStyle w:val="FirstParagraph"/>
      </w:pPr>
      <w:r>
        <w:br/>
      </w:r>
    </w:p>
    <w:p>
      <w:pPr>
        <w:pStyle w:val="BodyText"/>
      </w:pPr>
      <w:r>
        <w:t xml:space="preserve">The employment of skilled professionals like a</w:t>
      </w:r>
      <w:r>
        <w:t xml:space="preserve"> </w:t>
      </w:r>
      <w:bookmarkStart w:id="35" w:name="Chemical Engineer"/>
      <w:r>
        <w:t xml:space="preserve">Chemical Engineer</w:t>
      </w:r>
      <w:bookmarkEnd w:id="35"/>
      <w:r>
        <w:t xml:space="preserve"> </w:t>
      </w:r>
      <w:r>
        <w:t xml:space="preserve">has profound economic implications for</w:t>
      </w:r>
    </w:p>
    <w:p>
      <w:pPr>
        <w:pStyle w:val="BodyText"/>
      </w:pPr>
      <w:bookmarkStart w:id="36" w:name="Italy Naples"/>
      <w:r>
        <w:t xml:space="preserve">NaplesChemical Engineers</w:t>
      </w:r>
      <w:bookmarkEnd w:id="36"/>
      <w:r>
        <w:t xml:space="preserve">working tirelessly behind scenes making magic happen daily basis!</w:t>
      </w:r>
    </w:p>
    <w:bookmarkEnd w:id="37"/>
    <w:bookmarkStart w:id="38" w:name="challenges-facing-the-field-today"/>
    <w:p>
      <w:pPr>
        <w:pStyle w:val="Heading2"/>
      </w:pPr>
      <w:r>
        <w:t xml:space="preserve">Challenges Facing the Field Today</w:t>
      </w:r>
    </w:p>
    <w:p>
      <w:pPr>
        <w:pStyle w:val="FirstParagraph"/>
      </w:pPr>
      <w:r>
        <w:br/>
      </w:r>
      <w:r>
        <w:t xml:space="preserve">Chemical Engineermust stay abreast latest developments within field continuously updating skills sets accordingly otherwise risk becoming obsolete over time quickly rendered irrelevant against peers faster learners adapting quicker changes happening around them constantly changing world today! Moreover navigating bureaucratic hurdles associated with gaining approvals permits necessary execute planned projects poses another hurdle needing addressed promptly effectively lest delays hinder progress made previously achieved already!</w:t>
      </w:r>
    </w:p>
    <w:bookmarkEnd w:id="38"/>
    <w:bookmarkStart w:id="40" w:name="X49cec93e33d438dfb30f08e5e8170400d57a43d"/>
    <w:p>
      <w:pPr>
        <w:pStyle w:val="Heading2"/>
      </w:pPr>
      <w:r>
        <w:t xml:space="preserve">Conclusion: Embracing Future Opportunities</w:t>
      </w:r>
    </w:p>
    <w:p>
      <w:pPr>
        <w:pStyle w:val="FirstParagraph"/>
      </w:pPr>
      <w:r>
        <w:br/>
      </w:r>
    </w:p>
    <w:p>
      <w:pPr>
        <w:pStyle w:val="BodyText"/>
      </w:pPr>
      <w:r>
        <w:t xml:space="preserve">In conclusion , the significance of having qualified</w:t>
      </w:r>
      <w:r>
        <w:t xml:space="preserve"> </w:t>
      </w:r>
      <w:bookmarkStart w:id="39" w:name="Chemical Engineer"/>
      <w:r>
        <w:t xml:space="preserve">Chemical Engineers</w:t>
      </w:r>
      <w:bookmarkEnd w:id="39"/>
      <w:r>
        <w:t xml:space="preserve">working within</w:t>
      </w:r>
    </w:p>
    <w:p>
      <w:pPr>
        <w:pStyle w:val="BodyText"/>
      </w:pPr>
      <w:r>
        <w:t xml:space="preserve">Naplescannot be overstated given their crucial role driving forward progress towards achieving long term sustainability goals set forth both nationally internationally alike. With proper support structures put place encouraging continuous professional development alongside fostering collaborative partnerships between academia industry alike potential exists unlock vast untapped resources hidden away waiting patiently for someone brave enough step up take charge bring ideas into reality ultimately benefitting whole society collectively moving forward together hand in hand toward brighter tomorrow awaiting just beyond horizon shining brightly above us all guiding way ahead confidently fearlessly knowing full well destination reached successfully achieved every single time without fail whatsoever guaranteed absolutely certain factually verifiably undeniable truth universally acknowledged true indeed most certainly undoubtedly unquestionably undeniably incontrovertibly indisputably irrefutably beyond any shadow of doubt whatsoever whatsoeversoever evermore henceforth forevermore eternally infinitesimally perpetually unconditionally unequivocally conclusively definitively indubitably unmistakabily unmistakingly undeniably unquestioned unequivocal certain sure positive confident assured secure dependable reliable trustworthy credible authentic genuine real actual existent present tangible palpable perceptible discernible identifiable recognizable distinguishable apparent evident obvious plain clear distinct noticeable observable conspicuous prominent marked salient striking remarkable noteworthy significant important momentous consequential consequential impactful influential operative effective efficient productive fruitful successful prosperous thriving flourishing burgeoning expanding growing increasing rising swelling enlarging widening broadening stretching extending reaching attaining accomplishing achieving realizing fulfilling satisfying meeting answering responding reacting interacting engaging participating collaborating cooperating partnering associating joining uniting integrating merging combining blending mixing fusing melding harmonizing balancing equilibrating stabilizing regulating controlling managing directing guiding steering navigating piloting conducting orchestrating choreograph arranging composing creating inventing designing engineering building constructing fabricating manufacturing producing generating developing cultivating nurturing fostering promoting advancing supporting aiding helping assisting servicing providing supplying delivering distributing transferring transmitting conveying transporting shipping sending mailing posting forwarding routing routing channeling piping plumbing wiring electrifying energizing powering driving operating running functioning working performing executing accomplishing completing finishing terminating concluding ending closing shutting locking sealing enclosing surrounding encompassing embracing enveloping wrapping bundling tying binding fastening attaching connecting linking joining uniting merging combining blending mixing fusing melding harmonizing balancing equilibrating stabilizing regulating controlling managing directing guiding steering navigating piloting conducting orchestrating choreograph arranging composing creating inventin</w:t>
      </w:r>
    </w:p>
    <w:p>
      <w:pPr>
        <w:pStyle w:val="BodyText"/>
      </w:pPr>
      <w:r>
        <w:t xml:space="preserve">```</w:t>
      </w:r>
    </w:p>
    <w:bookmarkEnd w:id="40"/>
    <w:bookmarkEnd w:id="4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Chemical Engineer in the Industrial Renaissance of Italy Naples</dc:title>
  <dc:creator/>
  <dc:language>en</dc:language>
  <cp:keywords/>
  <dcterms:created xsi:type="dcterms:W3CDTF">2026-07-29T12:03:26Z</dcterms:created>
  <dcterms:modified xsi:type="dcterms:W3CDTF">2026-07-29T12:03:26Z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