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9d9f1ee9953fb18a2cba6a469d6b166a47e26a4"/>
    <w:p>
      <w:pPr>
        <w:pStyle w:val="Heading1"/>
      </w:pPr>
      <w:r>
        <w:t xml:space="preserve">The Role of the Chemical Engineer in the Industrial Landscape of United States New York City</w:t>
      </w:r>
    </w:p>
    <w:p>
      <w:pPr>
        <w:pStyle w:val="FirstParagraph"/>
      </w:pPr>
      <w:r>
        <w:rPr>
          <w:bCs/>
          <w:b/>
        </w:rPr>
        <w:t xml:space="preserve">Jane Doe, Ph.D.</w:t>
      </w:r>
    </w:p>
    <w:p>
      <w:pPr>
        <w:pStyle w:val="BodyText"/>
      </w:pPr>
      <w:r>
        <w:t xml:space="preserve">School of Engineering and Applied Science</w:t>
      </w:r>
      <w:r>
        <w:br/>
      </w:r>
      <w:r>
        <w:t xml:space="preserve">Columbia University</w:t>
      </w:r>
      <w:r>
        <w:br/>
      </w:r>
      <w:r>
        <w:t xml:space="preserve">New York, NY 10027</w:t>
      </w:r>
    </w:p>
    <w:p>
      <w:pPr>
        <w:pStyle w:val="BodyText"/>
      </w:pPr>
      <w:r>
        <w:t xml:space="preserve">Email: j.doe@columbia.edu</w:t>
      </w:r>
    </w:p>
    <w:bookmarkStart w:id="20" w:name="abstract"/>
    <w:p>
      <w:pPr>
        <w:pStyle w:val="Heading3"/>
      </w:pPr>
      <w:r>
        <w:rPr>
          <w:bCs/>
          <w:b/>
        </w:rPr>
        <w:t xml:space="preserve">Abstract</w:t>
      </w:r>
    </w:p>
    <w:p>
      <w:pPr>
        <w:pStyle w:val="FirstParagraph"/>
      </w:pPr>
      <w:r>
        <w:t xml:space="preserve">This article examines the evolving role of the Chemical Engineer within the specific economic and regulatory context of United States New York City. Unlike traditional industrial hubs, New York City presents a unique paradigm where chemical engineering principles are applied not in massive petrochemical complexes, but in high-value pharmaceutical manufacturing, advanced material science research facilities, and sustainable urban infrastructure projects. This paper analyzes how Chemical Engineers adapt to the dense urban environment of United States New York City by focusing on process intensification, green chemistry mandates, and regulatory compliance. The study highlights that while New York lacks heavy industry found elsewhere in the United States, it serves as a critical nexus for innovation in fine chemicals and biotechnology. The findings suggest that Chemical Engineers in this region are pivotal drivers of the city's transition toward a sustainable, knowledge-based economy.</w:t>
      </w:r>
    </w:p>
    <w:bookmarkEnd w:id="20"/>
    <w:bookmarkStart w:id="21" w:name="introduction"/>
    <w:p>
      <w:pPr>
        <w:pStyle w:val="Heading2"/>
      </w:pPr>
      <w:r>
        <w:rPr>
          <w:bCs/>
          <w:b/>
        </w:rPr>
        <w:t xml:space="preserve">1. Introduction</w:t>
      </w:r>
    </w:p>
    <w:p>
      <w:pPr>
        <w:pStyle w:val="FirstParagraph"/>
      </w:pPr>
      <w:r>
        <w:t xml:space="preserve">The perception of chemical engineering is often dominated by images of sprawling refineries and vast petrochemical plants located in rural or coastal industrial zones. However, the reality of a Chemical Engineer working in United States New York City differs significantly from this stereotype. As one of the world's leading financial, cultural, and scientific centers, United States New York City hosts a sophisticated cluster of industries that rely heavily on chemical engineering principles but operate under distinct constraints and opportunities. This article explores how Chemical Engineers navigate the unique challenges of operating within United States New York City, addressing issues such as spatial limitations, stringent environmental regulations inherent to dense urban populations in the United States, and the demand for high-precision manufacturing.</w:t>
      </w:r>
    </w:p>
    <w:p>
      <w:pPr>
        <w:pStyle w:val="BodyText"/>
      </w:pPr>
      <w:r>
        <w:t xml:space="preserve">The significance of this topic lies in the shift toward a knowledge-based economy. In recent decades, New York City has transformed into a hub for life sciences and advanced materials. Consequently, Chemical Engineers are no longer just managing mass transfer and reaction kinetics on an industrial scale; they are also optimizing processes at the micro-scale, developing novel drug delivery systems, and creating sustainable waste management solutions for urban environments. Understanding this shift is crucial for academic institutions in United States New York City that train the next generation of engineers and for policymakers aiming to support industrial growth in a metropolitan setting.</w:t>
      </w:r>
    </w:p>
    <w:bookmarkEnd w:id="21"/>
    <w:bookmarkStart w:id="22" w:name="X159d0e9bfdc34c75fe6249b4b403974ecab3657"/>
    <w:p>
      <w:pPr>
        <w:pStyle w:val="Heading2"/>
      </w:pPr>
      <w:r>
        <w:rPr>
          <w:bCs/>
          <w:b/>
        </w:rPr>
        <w:t xml:space="preserve">2. The Unique Context of Chemical Engineering in United States New York City</w:t>
      </w:r>
    </w:p>
    <w:p>
      <w:pPr>
        <w:pStyle w:val="FirstParagraph"/>
      </w:pPr>
      <w:r>
        <w:t xml:space="preserve">To understand the role of the Chemical Engineer in this context, one must first acknowledge the specific characteristics of United States New York City. With its high real estate costs and limited physical space for large-scale industrial plants, traditional heavy chemical manufacturing is largely absent. Instead, the city supports a niche but highly profitable sector focused on fine chemicals, pharmaceuticals, and specialty materials. This environment demands that Chemical Engineers possess a diverse skill set that extends beyond traditional thermodynamics and fluid mechanics to include biotechnology, regulatory affairs, and urban logistics.</w:t>
      </w:r>
    </w:p>
    <w:p>
      <w:pPr>
        <w:pStyle w:val="BodyText"/>
      </w:pPr>
      <w:r>
        <w:t xml:space="preserve">Furthermore, United States New York City is subject to rigorous environmental standards enforced by both state agencies in the United States and local municipal bodies. The pressure on Chemical Engineers to design processes with minimal waste emissions is higher here than in many other regions of the United States. This regulatory landscape encourages innovation in green chemistry, where Chemical Engineers work to replace hazardous solvents with benign alternatives and develop energy-efficient separation techniques. The result is a highly regulated but innovative ecosystem that pushes the boundaries of sustainable engineering.</w:t>
      </w:r>
    </w:p>
    <w:bookmarkEnd w:id="22"/>
    <w:bookmarkStart w:id="26" w:name="X7cf5a8da7685edd59ff7c12407b53fe37e4ae24"/>
    <w:p>
      <w:pPr>
        <w:pStyle w:val="Heading2"/>
      </w:pPr>
      <w:r>
        <w:rPr>
          <w:bCs/>
          <w:b/>
        </w:rPr>
        <w:t xml:space="preserve">3. Key Sectors Employing Chemical Engineers in United States New York City</w:t>
      </w:r>
    </w:p>
    <w:bookmarkStart w:id="23" w:name="X35fa644d662d9763045d66e5ac47ad2ce82c27e"/>
    <w:p>
      <w:pPr>
        <w:pStyle w:val="Heading3"/>
      </w:pPr>
      <w:r>
        <w:t xml:space="preserve">3.1 Pharmaceutical and Biotechnology Manufacturing</w:t>
      </w:r>
    </w:p>
    <w:p>
      <w:pPr>
        <w:pStyle w:val="FirstParagraph"/>
      </w:pPr>
      <w:r>
        <w:t xml:space="preserve">The most significant contributor to the demand for Chemical Engineers in United States New York City is the pharmaceutical and biotechnology sector. Companies located in Manhattan’s Hudson Yards, Brooklyn’s Navy Yard, and Long Island City require extensive expertise in fermentation processes, purification techniques, and formulation development. In this context, a Chemical Engineer might be tasked with scaling up laboratory protocols to pilot production facilities while ensuring compliance with FDA regulations. The ability to maintain product purity and consistency is paramount in United States New York City’s competitive market.</w:t>
      </w:r>
    </w:p>
    <w:bookmarkEnd w:id="23"/>
    <w:bookmarkStart w:id="24" w:name="advanced-materials-and-nanotechnology"/>
    <w:p>
      <w:pPr>
        <w:pStyle w:val="Heading3"/>
      </w:pPr>
      <w:r>
        <w:t xml:space="preserve">3.2 Advanced Materials and Nanotechnology</w:t>
      </w:r>
    </w:p>
    <w:p>
      <w:pPr>
        <w:pStyle w:val="FirstParagraph"/>
      </w:pPr>
      <w:r>
        <w:t xml:space="preserve">Another growing field for Chemical Engineers in United States New York City is the development of advanced materials. Universities such as Columbia University and NYU collaborate with private industry to create new polymers, conductive materials, and nanocomposites used in electronics, construction, and medical devices. Here, Chemical Engineers play a crucial role in synthesizing these materials at a molecular level and understanding their properties for commercial application. The interdisciplinary nature of this work requires collaboration with physicists and material scientists.</w:t>
      </w:r>
    </w:p>
    <w:bookmarkEnd w:id="24"/>
    <w:bookmarkStart w:id="25" w:name="X90d366ceda569590d2e281a2a454da7956800b0"/>
    <w:p>
      <w:pPr>
        <w:pStyle w:val="Heading3"/>
      </w:pPr>
      <w:r>
        <w:t xml:space="preserve">3.3 Environmental Engineering and Waste Management</w:t>
      </w:r>
    </w:p>
    <w:p>
      <w:pPr>
        <w:pStyle w:val="FirstParagraph"/>
      </w:pPr>
      <w:r>
        <w:t xml:space="preserve">Given the dense population of United States New York City, effective waste management is a critical engineering challenge. Chemical Engineers contribute to the design of water treatment plants, air pollution control systems, and recycling facilities that convert municipal waste into energy or reusable materials. These projects are essential for maintaining public health and environmental quality in one of the most populous cities in the United States.</w:t>
      </w:r>
    </w:p>
    <w:bookmarkEnd w:id="25"/>
    <w:bookmarkEnd w:id="26"/>
    <w:bookmarkStart w:id="27" w:name="Xa75803b61b01725bca1f86a7a82baaef5ece903"/>
    <w:p>
      <w:pPr>
        <w:pStyle w:val="Heading2"/>
      </w:pPr>
      <w:r>
        <w:rPr>
          <w:bCs/>
          <w:b/>
        </w:rPr>
        <w:t xml:space="preserve">4. Educational Implications and Future Directions</w:t>
      </w:r>
    </w:p>
    <w:p>
      <w:pPr>
        <w:pStyle w:val="FirstParagraph"/>
      </w:pPr>
      <w:r>
        <w:t xml:space="preserve">The specific needs of the Chemical Engineer in United States New York City have implications for engineering education. Curricula must be updated to include modules on urban sustainability, regulatory compliance, and bioprocess engineering. Academic institutions in the region are increasingly partnering with local industries to provide students with practical experience in these specialized areas.</w:t>
      </w:r>
    </w:p>
    <w:p>
      <w:pPr>
        <w:pStyle w:val="BodyText"/>
      </w:pPr>
      <w:r>
        <w:t xml:space="preserve">Looking forward, the role of the Chemical Engineer in United States New York City is expected to expand further. As the city commits to ambitious climate goals, such as Local Law 97 in New York State, there will be an increased need for professionals who can optimize building systems and industrial processes to reduce carbon footprints. Additionally, the rise of digitalization and artificial intelligence in process control offers new opportunities for Chemical Engineers to enhance efficiency and safety.</w:t>
      </w:r>
    </w:p>
    <w:bookmarkEnd w:id="27"/>
    <w:bookmarkStart w:id="28" w:name="conclusion"/>
    <w:p>
      <w:pPr>
        <w:pStyle w:val="Heading2"/>
      </w:pPr>
      <w:r>
        <w:rPr>
          <w:bCs/>
          <w:b/>
        </w:rPr>
        <w:t xml:space="preserve">5. Conclusion</w:t>
      </w:r>
    </w:p>
    <w:p>
      <w:pPr>
        <w:pStyle w:val="FirstParagraph"/>
      </w:pPr>
      <w:r>
        <w:t xml:space="preserve">In conclusion, the Chemical Engineer in United States New York City occupies a distinct and vital position within the industrial framework of the region. While differing from traditional roles in heavy industry, these engineers are central to driving innovation in pharmaceuticals, advanced materials, and environmental sustainability. The unique constraints and opportunities presented by operating in United States New York City foster a specialized approach to chemical engineering that emphasizes precision, sustainability, and regulatory compliance. As the city continues to evolve as a global hub for science and finance, the contributions of Chemical Engineers will remain indispensable to its economic health and environmental resilience.</w:t>
      </w:r>
    </w:p>
    <w:bookmarkEnd w:id="28"/>
    <w:bookmarkStart w:id="29" w:name="references"/>
    <w:p>
      <w:pPr>
        <w:pStyle w:val="Heading2"/>
      </w:pPr>
      <w:r>
        <w:rPr>
          <w:bCs/>
          <w:b/>
        </w:rPr>
        <w:t xml:space="preserve">References</w:t>
      </w:r>
    </w:p>
    <w:p>
      <w:pPr>
        <w:pStyle w:val="FirstParagraph"/>
      </w:pPr>
      <w:r>
        <w:t xml:space="preserve">Baker, P. (2019).</w:t>
      </w:r>
      <w:r>
        <w:t xml:space="preserve"> </w:t>
      </w:r>
      <w:r>
        <w:rPr>
          <w:iCs/>
          <w:i/>
        </w:rPr>
        <w:t xml:space="preserve">New York City Industrial Development: A Historical Overview</w:t>
      </w:r>
      <w:r>
        <w:t xml:space="preserve">. New York University Press.</w:t>
      </w:r>
    </w:p>
    <w:p>
      <w:pPr>
        <w:pStyle w:val="BodyText"/>
      </w:pPr>
      <w:r>
        <w:br/>
      </w:r>
      <w:r>
        <w:br/>
      </w:r>
    </w:p>
    <w:p>
      <w:pPr>
        <w:pStyle w:val="BodyText"/>
      </w:pPr>
      <w:r>
        <w:t xml:space="preserve">Columbia University School of Engineering. (2021). "Chemical and Environmental Engineering Research Initiatives in the Metropolitan Area." Journal of Urban Technology.</w:t>
      </w:r>
    </w:p>
    <w:p>
      <w:pPr>
        <w:pStyle w:val="BodyText"/>
      </w:pPr>
      <w:r>
        <w:br/>
      </w:r>
      <w:r>
        <w:br/>
      </w:r>
    </w:p>
    <w:p>
      <w:pPr>
        <w:pStyle w:val="BodyText"/>
      </w:pPr>
      <w:r>
        <w:t xml:space="preserve">New York State Department of Environmental Conservation. (2020). "Regulatory Framework for Industrial Chemicals in New York City." Albany, NY.</w:t>
      </w:r>
    </w:p>
    <w:p>
      <w:pPr>
        <w:pStyle w:val="BodyText"/>
      </w:pPr>
      <w:r>
        <w:br/>
      </w:r>
      <w:r>
        <w:br/>
      </w:r>
    </w:p>
    <w:p>
      <w:pPr>
        <w:pStyle w:val="BodyText"/>
      </w:pPr>
      <w:r>
        <w:t xml:space="preserve">Sokoloff, P. H., &amp; Smith, J. L. (2018). "The Life Sciences Industry Cluster in New York State: Opportunities and Challenges." Economic Development Quarterly.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United States New York City</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