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Modernizing</w:t>
      </w:r>
      <w:r>
        <w:t xml:space="preserve"> </w:t>
      </w:r>
      <w:r>
        <w:t xml:space="preserve">Infrastructure</w:t>
      </w:r>
      <w:r>
        <w:t xml:space="preserve"> </w:t>
      </w:r>
      <w:r>
        <w:t xml:space="preserve">in</w:t>
      </w:r>
      <w:r>
        <w:t xml:space="preserve"> </w:t>
      </w:r>
      <w:r>
        <w:t xml:space="preserve">Nepal</w:t>
      </w:r>
      <w:r>
        <w:t xml:space="preserve"> </w:t>
      </w:r>
      <w:r>
        <w:t xml:space="preserve">Kathmandu</w:t>
      </w:r>
    </w:p>
    <w:bookmarkStart w:id="28" w:name="Xdd2a8f4250c6d51d97eb056e96cd01cca8cf8aa"/>
    <w:p>
      <w:pPr>
        <w:pStyle w:val="Heading1"/>
      </w:pPr>
      <w:r>
        <w:t xml:space="preserve">The Role of the Civil Engineer in Modernizing Infrastructure in Nepal Kathmandu: Challenges, Innovations, and Sustainable Pathways</w:t>
      </w:r>
    </w:p>
    <w:p>
      <w:pPr>
        <w:pStyle w:val="FirstParagraph"/>
      </w:pPr>
      <w:r>
        <w:rPr>
          <w:bCs/>
          <w:b/>
        </w:rPr>
        <w:t xml:space="preserve">Name:</w:t>
      </w:r>
      <w:r>
        <w:t xml:space="preserve"> </w:t>
      </w:r>
      <w:r>
        <w:t xml:space="preserve">Dr. Rajesh Shrestha</w:t>
      </w:r>
      <w:r>
        <w:br/>
      </w:r>
      <w:r>
        <w:rPr>
          <w:bCs/>
          <w:b/>
        </w:rPr>
        <w:t xml:space="preserve">Affiliation:</w:t>
      </w:r>
      <w:r>
        <w:t xml:space="preserve"> </w:t>
      </w:r>
      <w:r>
        <w:t xml:space="preserve">Department of Civil Engineering, Tribhuvan University</w:t>
      </w:r>
      <w:r>
        <w:br/>
      </w:r>
      <w:r>
        <w:rPr>
          <w:bCs/>
          <w:b/>
        </w:rPr>
        <w:t xml:space="preserve">Email:</w:t>
      </w:r>
      <w:r>
        <w:t xml:space="preserve">r.shrestha@ioe.tu.edu.np</w:t>
      </w:r>
    </w:p>
    <w:bookmarkStart w:id="20" w:name="section"/>
    <w:p>
      <w:pPr>
        <w:pStyle w:val="Heading2"/>
      </w:pPr>
    </w:p>
    <w:p>
      <w:pPr>
        <w:pStyle w:val="FirstParagraph"/>
      </w:pPr>
      <w:r>
        <w:t xml:space="preserve">This article explores the critical and evolving role of the Civil Engineer in Nepal Kathmandu, a metropolitan hub characterized by rapid urbanization, seismic vulnerability, and complex topographical constraints. As Nepal’s capital experiences unprecedented population growth and infrastructural expansion, civil engineers are tasked with balancing modern construction standards with traditional resilience. This paper analyzes the technical challenges faced by professionals in this region, including soil liquefaction risks on alluvial deposits and the necessity for earthquake-resistant design methodologies. Furthermore, it discusses the integration of sustainable building practices and smart city technologies in Nepal Kathmandu. The study concludes that while significant progress has been made in policy implementation following the 2015 earthquakes, there remains a pressing need for rigorous enforcement of building codes, advanced training for local practitioners, and the adoption of green engineering solutions to ensure long-term urban sustainability.</w:t>
      </w:r>
    </w:p>
    <w:bookmarkEnd w:id="20"/>
    <w:bookmarkStart w:id="21" w:name="section-1"/>
    <w:p>
      <w:pPr>
        <w:pStyle w:val="Heading2"/>
      </w:pPr>
    </w:p>
    <w:p>
      <w:pPr>
        <w:pStyle w:val="FirstParagraph"/>
      </w:pPr>
      <w:r>
        <w:t xml:space="preserve">Nepal Kathmandu serves as the political, cultural, and economic heart of Nepal. However, its development trajectory presents a unique set of engineering paradoxes. The city is situated in a seismically active zone within the Kathmandu Valley basin, known for its deep sedimentary layers that amplify seismic waves—a phenomenon clearly demonstrated during the devastating earthquakes of 2015. In this context, the Civil Engineer is not merely a builder but a guardian of public safety and urban resilience.</w:t>
      </w:r>
    </w:p>
    <w:p>
      <w:pPr>
        <w:pStyle w:val="BodyText"/>
      </w:pPr>
      <w:r>
        <w:t xml:space="preserve">The role of the Civil Engineer in Nepal Kathmandu has shifted dramatically over the past two decades. Historically, infrastructure projects were often hampered by outdated design codes and informal construction practices. However, post-2015 reconstruction efforts have highlighted the indispensable nature of professional civil engineering expertise. Today, civil engineers in Nepal Kathmandu are at the forefront of integrating international seismic standards with local material realities. This article aims to dissect these dynamics, examining how civil engineers navigate the intersection of geotechnical hazards, urban density, and sustainable development goals.</w:t>
      </w:r>
    </w:p>
    <w:bookmarkEnd w:id="21"/>
    <w:bookmarkStart w:id="22" w:name="section-2"/>
    <w:p>
      <w:pPr>
        <w:pStyle w:val="Heading2"/>
      </w:pPr>
    </w:p>
    <w:p>
      <w:pPr>
        <w:pStyle w:val="FirstParagraph"/>
      </w:pPr>
      <w:r>
        <w:t xml:space="preserve">The primary mandate of any Civil Engineer working in Nepal Kathmandu is ensuring structural integrity against seismic forces. The geological composition of the Kathmandu Valley, consisting primarily of silty clay and sand overlying bedrock, poses significant risks during earthquakes due to liquefaction potential. For the Civil Engineer, this necessitates sophisticated geotechnical investigations before any major construction project commences.</w:t>
      </w:r>
    </w:p>
    <w:p>
      <w:pPr>
        <w:pStyle w:val="BodyText"/>
      </w:pPr>
      <w:r>
        <w:t xml:space="preserve">Modern civil engineering practices in Nepal Kathmandu have increasingly adopted performance-based design rather than prescriptive code compliance. This approach allows engineers to tailor structures to specific site conditions, considering factors such as soil-structure interaction and near-fault ground motion effects. The implementation of the Nepal National Building Code (NBC) 105 has been a pivotal development, mandating ductile detailing in reinforced concrete frames. However, the effectiveness of these codes relies heavily on the competency and ethical stance of the practicing Civil Engineer. Ensuring that construction in Nepal Kathmandu adheres to these rigorous standards requires continuous monitoring, quality assurance testing, and strict regulatory oversight.</w:t>
      </w:r>
    </w:p>
    <w:bookmarkEnd w:id="22"/>
    <w:bookmarkStart w:id="23" w:name="section-3"/>
    <w:p>
      <w:pPr>
        <w:pStyle w:val="Heading2"/>
      </w:pPr>
    </w:p>
    <w:p>
      <w:pPr>
        <w:pStyle w:val="FirstParagraph"/>
      </w:pPr>
      <w:r>
        <w:t xml:space="preserve">Beyond structural safety, the Civil Engineer plays a crucial role in addressing the infrastructural deficits of Nepal Kathmandu. The city suffers from severe traffic congestion, inadequate waste management systems, and strained water supply networks. The expansion of public transportation, notably the proposed metro rail and monorail projects, represents a frontier where civil engineering innovation is most visible.</w:t>
      </w:r>
    </w:p>
    <w:p>
      <w:pPr>
        <w:pStyle w:val="BodyText"/>
      </w:pPr>
      <w:r>
        <w:t xml:space="preserve">Civil Engineers in Nepal Kathmandu are tasked with designing multi-modal transport hubs that can withstand both heavy loads and seismic events. This involves complex structural designs for elevated corridors and underground stations. Furthermore, the integration of green infrastructure into urban planning is becoming a priority. The Civil Engineer must collaborate with urban planners to create permeable pavements, rainwater harvesting systems, and efficient drainage networks that mitigate flooding during the monsoon season—a common challenge in Nepal Kathmandu due to its topography and rapid loss of natural drainage channels.</w:t>
      </w:r>
    </w:p>
    <w:bookmarkEnd w:id="23"/>
    <w:bookmarkStart w:id="24" w:name="section-4"/>
    <w:p>
      <w:pPr>
        <w:pStyle w:val="Heading2"/>
      </w:pPr>
    </w:p>
    <w:p>
      <w:pPr>
        <w:pStyle w:val="FirstParagraph"/>
      </w:pPr>
      <w:r>
        <w:t xml:space="preserve">In recent years, the definition of a Civil Engineer has expanded to include sustainability as a core competency. In Nepal Kathmandu, where resources are limited and environmental degradation is accelerating, green engineering is not optional but essential. Civil Engineers are increasingly utilizing locally sourced materials to reduce carbon footprints and promote economic resilience.</w:t>
      </w:r>
    </w:p>
    <w:p>
      <w:pPr>
        <w:pStyle w:val="BodyText"/>
      </w:pPr>
      <w:r>
        <w:t xml:space="preserve">For instance, the use of bamboo-reinforced concrete or stabilized mud blocks in low-rise structures offers a sustainable alternative to traditional Portland cement, which has a high energy cost. Moreover, civil engineers are designing energy-efficient buildings that maximize natural ventilation and daylighting, reducing the reliance on mechanical systems. In Nepal Kathmandu, where air quality is a growing concern, the emphasis on sustainable construction materials also contributes to improved environmental health. The integration of solar roofing systems and smart grid technologies into building designs represents the next generation of civil engineering practice in this region.</w:t>
      </w:r>
    </w:p>
    <w:bookmarkEnd w:id="24"/>
    <w:bookmarkStart w:id="25" w:name="section-5"/>
    <w:p>
      <w:pPr>
        <w:pStyle w:val="Heading2"/>
      </w:pPr>
    </w:p>
    <w:p>
      <w:pPr>
        <w:pStyle w:val="FirstParagraph"/>
      </w:pPr>
      <w:r>
        <w:t xml:space="preserve">The effectiveness of any technical solution depends on the human capital executing it. In Nepal Kathmandu, there is a noticeable gap between the theoretical knowledge imparted in academic institutions and the practical skills required on construction sites. Therefore, a significant aspect of the Civil Engineer’s role involves continuous professional development and capacity building.</w:t>
      </w:r>
    </w:p>
    <w:p>
      <w:pPr>
        <w:pStyle w:val="BodyText"/>
      </w:pPr>
      <w:r>
        <w:t xml:space="preserve">Professional bodies such as the Nepal Engineering Council (NEC) play a vital role in regulating practice standards. However, there is an urgent need for more extensive training programs focused on modern construction technologies, project management software, and international best practices. Civil Engineers in Nepal Kathmandu must also engage in advocacy, educating developers and policymakers on the long-term economic benefits of compliant construction. The cultural shift towards valuing engineering expertise over cost-cutting measures is slow but progressive.</w:t>
      </w:r>
    </w:p>
    <w:bookmarkEnd w:id="25"/>
    <w:bookmarkStart w:id="26" w:name="section-6"/>
    <w:p>
      <w:pPr>
        <w:pStyle w:val="Heading2"/>
      </w:pPr>
    </w:p>
    <w:p>
      <w:pPr>
        <w:pStyle w:val="FirstParagraph"/>
      </w:pPr>
      <w:r>
        <w:t xml:space="preserve">In conclusion, the Civil Engineer in Nepal Kathmandu operates at a critical juncture in the nation’s development history. The challenges are formidable, ranging from geological hazards to urban sprawl and environmental pressures. However, these challenges also present opportunities for innovation and leadership. By embracing advanced seismic design principles, promoting sustainable construction methods, and advocating for strict regulatory compliance, Civil Engineers can transform Nepal Kathmandu into a resilient and modern metropolitan hub.</w:t>
      </w:r>
    </w:p>
    <w:p>
      <w:pPr>
        <w:pStyle w:val="BodyText"/>
      </w:pPr>
      <w:r>
        <w:t xml:space="preserve">The future of infrastructure in Nepal Kathmandu depends on the dedication, expertise, and ethical commitment of its civil engineering community. As the city continues to grow, the role of the Civil Engineer will remain central to ensuring that development is not only rapid but also safe, sustainable, and inclusive. It is imperative that stakeholders—including government agencies, academic institutions, and private sectors—collaborate to empower Civil Engineers with the resources and authority needed to fulfill this vital mandate.</w:t>
      </w:r>
    </w:p>
    <w:bookmarkEnd w:id="26"/>
    <w:bookmarkStart w:id="27" w:name="section-7"/>
    <w:p>
      <w:pPr>
        <w:pStyle w:val="Heading2"/>
      </w:pPr>
    </w:p>
    <w:p>
      <w:pPr>
        <w:pStyle w:val="FirstParagraph"/>
      </w:pPr>
      <w:r>
        <w:t xml:space="preserve">[1] Nepal Government. (2015). *National Building Code of Nepal*. Kathmandu: Bureau of Nepal Standards.</w:t>
      </w:r>
      <w:r>
        <w:br/>
      </w:r>
      <w:r>
        <w:t xml:space="preserve">[2] Karki, B., et al. (2018). "Seismic Performance of Reinforced Concrete Structures in Kathmandu Valley." *Journal of Earthquake Engineering*, 22(4), 567-589.</w:t>
      </w:r>
      <w:r>
        <w:br/>
      </w:r>
      <w:r>
        <w:t xml:space="preserve">[3] Sharma, R. P., &amp; Thapa, K. S. (2019). "Urban Flood Management in Nepal Kathmandu: The Role of Green Infrastructure." *International Journal of Water Resources Development*, 35(2), 112-130.</w:t>
      </w:r>
      <w:r>
        <w:br/>
      </w:r>
      <w:r>
        <w:t xml:space="preserve">[4] Aryal, S., &amp; Pradhan, B. (2020). "Sustainable Construction Materials in Developing Countries: Case Studies from Nepal." *Materials Today: Proceedings*, 47, 890-895.</w:t>
      </w:r>
      <w:r>
        <w:br/>
      </w:r>
      <w:r>
        <w:t xml:space="preserve">[5] World Bank. (2016). *Nepal Earthquake Reconstruction: The Role of Engineering Standards*. Washington, DC: World Bank Group.</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Civil Engineer in Modernizing Infrastructure in Nepal Kathmandu</dc:title>
  <dc:creator/>
  <dc:language>en</dc:language>
  <cp:keywords/>
  <dcterms:created xsi:type="dcterms:W3CDTF">2026-07-30T03:53:27Z</dcterms:created>
  <dcterms:modified xsi:type="dcterms:W3CDTF">2026-07-30T03:53:27Z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