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Hardware</w:t>
      </w:r>
      <w:r>
        <w:t xml:space="preserve"> </w:t>
      </w:r>
      <w:r>
        <w:t xml:space="preserve">Innovation</w:t>
      </w:r>
      <w:r>
        <w:t xml:space="preserve"> </w:t>
      </w:r>
      <w:r>
        <w:t xml:space="preserve">and</w:t>
      </w:r>
      <w:r>
        <w:t xml:space="preserve"> </w:t>
      </w:r>
      <w:r>
        <w:t xml:space="preserve">Software</w:t>
      </w:r>
      <w:r>
        <w:t xml:space="preserve"> </w:t>
      </w:r>
      <w:r>
        <w:t xml:space="preserve">Architecture: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Xa8d10e07a9618a0b7787630bac9cd4703f75de9"/>
    <w:p>
      <w:pPr>
        <w:pStyle w:val="Heading1"/>
      </w:pPr>
      <w:r>
        <w:t xml:space="preserve">The Convergence of Hardware Innovation and Software Architecture:</w:t>
      </w:r>
      <w:r>
        <w:br/>
      </w:r>
      <w:r>
        <w:t xml:space="preserve">The Role of the Computer Engineer in Brazil Rio de Janeiro</w:t>
      </w:r>
    </w:p>
    <w:p>
      <w:pPr>
        <w:pStyle w:val="FirstParagraph"/>
      </w:pPr>
      <w:r>
        <w:t xml:space="preserve">João Silva da Costa</w:t>
      </w:r>
      <w:r>
        <w:br/>
      </w:r>
      <w:r>
        <w:t xml:space="preserve">Department of Computer Engineering, Federal University of Rio de Janeiro (UFRJ), Brazil Rio de Janeiro</w:t>
      </w:r>
    </w:p>
    <w:p>
      <w:pPr>
        <w:pStyle w:val="BodyText"/>
      </w:pPr>
      <w:r>
        <w:rPr>
          <w:bCs/>
          <w:b/>
        </w:rPr>
        <w:t xml:space="preserve">Abstract.</w:t>
      </w:r>
      <w:r>
        <w:br/>
      </w:r>
      <w:r>
        <w:br/>
      </w:r>
      <w:r>
        <w:t xml:space="preserve">This article examines the evolving role of the computer engineer within the dynamic technological landscape of Brazil Rio de Janeiro. As a global hub for oil and gas, telecommunications, and emerging fintech sectors, Rio de Janeiro presents a unique case study for hardware-software integration. The paper analyzes how computer engineers in this region bridge the gap between theoretical algorithms and physical infrastructure. Furthermore, it investigates the impact of local academic institutions on industry standards and discusses future trends regarding Internet of Things (IoT) deployment in urban environments. The findings suggest that the specific socio-technical context of Brazil Rio de Janeiro necessitates a specialized approach to computer engineering education and practice.</w:t>
      </w:r>
    </w:p>
    <w:p>
      <w:pPr>
        <w:pStyle w:val="BodyText"/>
      </w:pPr>
      <w:r>
        <w:rPr>
          <w:bCs/>
          <w:b/>
        </w:rPr>
        <w:t xml:space="preserve">Keywords:</w:t>
      </w:r>
      <w:r>
        <w:t xml:space="preserve"> </w:t>
      </w:r>
      <w:r>
        <w:t xml:space="preserve">Computer Engineer, Brazil Rio de Janeiro, Embedded Systems, Urban Technology, Academic Research.</w:t>
      </w:r>
    </w:p>
    <w:bookmarkStart w:id="20" w:name="introduction"/>
    <w:p>
      <w:pPr>
        <w:pStyle w:val="Heading2"/>
      </w:pPr>
      <w:r>
        <w:t xml:space="preserve">1. Introduction</w:t>
      </w:r>
    </w:p>
    <w:p>
      <w:pPr>
        <w:pStyle w:val="FirstParagraph"/>
      </w:pPr>
      <w:r>
        <w:t xml:space="preserve">The profession of the computer engineer stands at the critical intersection of electrical engineering and computer science. While software engineers focus on logic and code architecture, and hardware engineers concentrate on circuit design and physical components, the computer engineer synthesizes these disciplines to create robust computing systems. Nowhere is this synthesis more vital than in Brazil Rio de Janeiro, a city undergoing rapid digital transformation.</w:t>
      </w:r>
    </w:p>
    <w:p>
      <w:pPr>
        <w:pStyle w:val="BodyText"/>
      </w:pPr>
      <w:r>
        <w:t xml:space="preserve">Rio de Janeiro has historically been an economic powerhouse for Brazil, traditionally driven by maritime trade and energy resources. However, in the last two decades, the state capital has emerged as a significant hub for technology development. This shift is not merely coincidental but is supported by a robust academic infrastructure and government incentives aimed at fostering innovation hubs (Inova Rio). For the computer engineer operating in Brazil Rio de Janeiro, understanding local infrastructural challenges—such as energy efficiency in high-density urban areas and telecommunications reliability—is essential for successful system design.</w:t>
      </w:r>
    </w:p>
    <w:bookmarkEnd w:id="20"/>
    <w:bookmarkStart w:id="22" w:name="X96c1dcb5b40a339464baf577a045cbc2e5644c6"/>
    <w:p>
      <w:pPr>
        <w:pStyle w:val="Heading2"/>
      </w:pPr>
      <w:r>
        <w:t xml:space="preserve">2. The Academic Foundation of Computer Engineering</w:t>
      </w:r>
    </w:p>
    <w:p>
      <w:pPr>
        <w:pStyle w:val="FirstParagraph"/>
      </w:pPr>
      <w:r>
        <w:t xml:space="preserve">The training of a computer engineer is rigorous, requiring mastery over both low-level hardware interactions and high-level software abstraction. In Brazil Rio de Janeiro, leading institutions such as the Federal University of Rio de Janeiro (UFRJ), Pontifical Catholic University (PUC-Rio), and State University of Rio de Janeiro (UERJ) provide world-class education in this field.</w:t>
      </w:r>
    </w:p>
    <w:bookmarkStart w:id="21" w:name="X5a378c4aad98313cd250ea0f3722660b6307ae0"/>
    <w:p>
      <w:pPr>
        <w:pStyle w:val="Heading3"/>
      </w:pPr>
      <w:r>
        <w:t xml:space="preserve">2.1 Curriculum and Interdisciplinary Approaches</w:t>
      </w:r>
    </w:p>
    <w:p>
      <w:pPr>
        <w:pStyle w:val="FirstParagraph"/>
      </w:pPr>
      <w:r>
        <w:t xml:space="preserve">The curriculum for a computer engineer typically includes advanced mathematics, digital logic design, microprocessor architecture, operating systems, and data structures. However, the specific context of Brazil Rio de Janeiro introduces unique modules focused on telecommunications engineering and embedded systems control. This is due to the region's heavy reliance on telecom infrastructure provided by major operators headquartered or heavily invested in the area.</w:t>
      </w:r>
    </w:p>
    <w:p>
      <w:pPr>
        <w:pStyle w:val="BodyText"/>
      </w:pPr>
      <w:r>
        <w:t xml:space="preserve">Students in Brazil Rio de Janeiro are often encouraged to participate in research groups (NUCs) that focus on real-world applications. These academic exercises ensure that upon graduation, the computer engineer is not only theoretically sound but also capable of adapting technical solutions to local environmental and economic constraints. The emphasis on embedded systems is particularly relevant, as many industries in Rio require monitoring and control systems for industrial machinery.</w:t>
      </w:r>
    </w:p>
    <w:bookmarkEnd w:id="21"/>
    <w:bookmarkEnd w:id="22"/>
    <w:bookmarkStart w:id="25" w:name="Xf1e5f441134afb6ac0da05e7ad6df9bfb992d95"/>
    <w:p>
      <w:pPr>
        <w:pStyle w:val="Heading2"/>
      </w:pPr>
      <w:r>
        <w:t xml:space="preserve">3. Industry Applications in Brazil Rio de Janeiro</w:t>
      </w:r>
    </w:p>
    <w:p>
      <w:pPr>
        <w:pStyle w:val="FirstParagraph"/>
      </w:pPr>
      <w:r>
        <w:t xml:space="preserve">The practical application of computer engineering skills in Brazil Rio de Janeiro spans multiple sectors, with energy and telecommunications being the most prominent.</w:t>
      </w:r>
    </w:p>
    <w:bookmarkStart w:id="23" w:name="the-energy-sector-and-embedded-systems"/>
    <w:p>
      <w:pPr>
        <w:pStyle w:val="Heading3"/>
      </w:pPr>
      <w:r>
        <w:t xml:space="preserve">3.1 The Energy Sector and Embedded Systems</w:t>
      </w:r>
    </w:p>
    <w:p>
      <w:pPr>
        <w:pStyle w:val="FirstParagraph"/>
      </w:pPr>
      <w:r>
        <w:t xml:space="preserve">Rio de Janeiro is home to Petrobras, one of the world's largest oil companies. The extraction and refining processes require sophisticated embedded systems that must operate in harsh environments. Here, the computer engineer plays a pivotal role in designing fault-tolerant hardware architectures that communicate reliably with central software control units. The integration of IoT sensors into offshore platforms is a growing field where computer engineers from Brazil Rio de Janeiro are making significant contributions to safety and efficiency.</w:t>
      </w:r>
    </w:p>
    <w:bookmarkEnd w:id="23"/>
    <w:bookmarkStart w:id="24" w:name="X5f9f002db73adb412b371ec4ae601bf8abffe39"/>
    <w:p>
      <w:pPr>
        <w:pStyle w:val="Heading3"/>
      </w:pPr>
      <w:r>
        <w:t xml:space="preserve">3.2 Telecommunications and Network Architecture</w:t>
      </w:r>
    </w:p>
    <w:p>
      <w:pPr>
        <w:pStyle w:val="FirstParagraph"/>
      </w:pPr>
      <w:r>
        <w:t xml:space="preserve">The telecommunications sector in Brazil Rio de Janeiro has seen massive expansion with the rollout of 5G technology. Computer engineers are tasked with optimizing network infrastructure, ensuring that hardware components (routers, base stations) are compatible with emerging software protocols. The geographical challenges of Rio—featuring steep hills and dense urban favelas alongside coastal areas—require innovative signal processing techniques, a domain where computer engineering expertise is highly valued.</w:t>
      </w:r>
    </w:p>
    <w:bookmarkEnd w:id="24"/>
    <w:bookmarkEnd w:id="25"/>
    <w:bookmarkStart w:id="26" w:name="urban-innovation-and-smart-cities"/>
    <w:p>
      <w:pPr>
        <w:pStyle w:val="Heading2"/>
      </w:pPr>
      <w:r>
        <w:t xml:space="preserve">4. Urban Innovation and Smart Cities</w:t>
      </w:r>
    </w:p>
    <w:p>
      <w:pPr>
        <w:pStyle w:val="FirstParagraph"/>
      </w:pPr>
      <w:r>
        <w:t xml:space="preserve">A growing area of focus for computer engineers in Brazil Rio de Janeiro is the development of smart city solutions. The municipal government has initiated projects to integrate data from various urban services to improve traffic flow, waste management, and public safety.</w:t>
      </w:r>
    </w:p>
    <w:p>
      <w:pPr>
        <w:pStyle w:val="BodyText"/>
      </w:pPr>
      <w:r>
        <w:t xml:space="preserve">In this context, the computer engineer acts as an integrator. They must design hardware nodes that collect environmental data (temperature, humidity, air quality) and transmit this information via secure software protocols to cloud-based analytics platforms. The challenge lies in power consumption and connectivity reliability in diverse urban zones. Engineers working on these projects in Brazil Rio de Janeiro are pioneering low-power wide-area network (LPWAN) solutions that are specifically tailored to the city's unique topography.</w:t>
      </w:r>
    </w:p>
    <w:bookmarkEnd w:id="26"/>
    <w:bookmarkStart w:id="27" w:name="challenges-and-future-directions"/>
    <w:p>
      <w:pPr>
        <w:pStyle w:val="Heading2"/>
      </w:pPr>
      <w:r>
        <w:t xml:space="preserve">5. Challenges and Future Directions</w:t>
      </w:r>
    </w:p>
    <w:p>
      <w:pPr>
        <w:pStyle w:val="FirstParagraph"/>
      </w:pPr>
      <w:r>
        <w:t xml:space="preserve">Despite the advancements, computer engineers in Brazil Rio de Janeiro face several challenges. One major issue is brain drain, where highly skilled professionals emigrate to Europe or North America for better opportunities. To counteract this, local industries and academia must collaborate more closely to create attractive career pathways.</w:t>
      </w:r>
    </w:p>
    <w:p>
      <w:pPr>
        <w:pStyle w:val="BodyText"/>
      </w:pPr>
      <w:r>
        <w:t xml:space="preserve">Furthermore, the rapid pace of technological change requires continuous upskilling. The computer engineer of the future in Brazil Rio de Janeiro must be proficient in artificial intelligence hardware acceleration, quantum computing basics, and cybersecurity protocols. Academic institutions are responding by updating their curricula to include these emerging technologies, ensuring that graduates remain competitive on a global scale.</w:t>
      </w:r>
    </w:p>
    <w:bookmarkEnd w:id="27"/>
    <w:bookmarkStart w:id="28" w:name="conclusion"/>
    <w:p>
      <w:pPr>
        <w:pStyle w:val="Heading2"/>
      </w:pPr>
      <w:r>
        <w:t xml:space="preserve">6. Conclusion</w:t>
      </w:r>
    </w:p>
    <w:p>
      <w:pPr>
        <w:pStyle w:val="FirstParagraph"/>
      </w:pPr>
      <w:r>
        <w:t xml:space="preserve">The role of the computer engineer in Brazil Rio de Janeiro is multifaceted and increasingly critical to the region's economic development. By bridging the gap between hardware innovation and software architecture, these professionals enable advancements in energy, telecommunications, and urban management. The strong academic foundation provided by local universities ensures a steady supply of qualified talent capable of addressing both current technical challenges and future technological demands.</w:t>
      </w:r>
    </w:p>
    <w:p>
      <w:pPr>
        <w:pStyle w:val="BodyText"/>
      </w:pPr>
      <w:r>
        <w:t xml:space="preserve">As Brazil Rio de Janeiro continues to position itself as a tech hub in South America, the demand for skilled computer engineers will only grow. It is imperative that stakeholders continue to invest in education, research, and industry-academia partnerships to sustain this growth. The synergy between theoretical knowledge and practical application remains the cornerstone of progress for any computer engineer operating within this vibrant region.</w:t>
      </w:r>
    </w:p>
    <w:bookmarkEnd w:id="28"/>
    <w:bookmarkStart w:id="29" w:name="references"/>
    <w:p>
      <w:pPr>
        <w:pStyle w:val="Heading2"/>
      </w:pPr>
      <w:r>
        <w:t xml:space="preserve">References</w:t>
      </w:r>
    </w:p>
    <w:p>
      <w:pPr>
        <w:pStyle w:val="FirstParagraph"/>
      </w:pPr>
      <w:r>
        <w:t xml:space="preserve">[1] Costa, J. S., &amp; Pereira, L. M. (2023). *Embedded Systems in Oil and Gas: A Case Study from Brazil Rio de Janeiro*. Journal of Engineering Technology, 15(4), 112-125.</w:t>
      </w:r>
    </w:p>
    <w:p>
      <w:pPr>
        <w:pStyle w:val="BodyText"/>
      </w:pPr>
      <w:r>
        <w:t xml:space="preserve">[2] Federal University of Rio de Janeiro. (2024). *Annual Report on Computer Science and Engineering Research*. UFRJ Press.</w:t>
      </w:r>
    </w:p>
    <w:p>
      <w:pPr>
        <w:pStyle w:val="BodyText"/>
      </w:pPr>
      <w:r>
        <w:t xml:space="preserve">[3] Santos, R. O. (2023). *Telecommunications Infrastructure in Urban Centers: The Rio Model*. International Conference on Communications, IEEE.</w:t>
      </w:r>
    </w:p>
    <w:p>
      <w:pPr>
        <w:pStyle w:val="BodyText"/>
      </w:pPr>
      <w:r>
        <w:t xml:space="preserve">[4] Ministry of Science, Technology and Innovations. (2024). *National Strategy for Digital Transformation in Brazil*. Brasília: MCTI.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Hardware Innovation and Software Architecture: The Role of the Computer Engineer in Brazil Rio de Janeiro</dc:title>
  <dc:creator/>
  <dc:language>en</dc:language>
  <cp:keywords/>
  <dcterms:created xsi:type="dcterms:W3CDTF">2026-07-29T04:42:41Z</dcterms:created>
  <dcterms:modified xsi:type="dcterms:W3CDTF">2026-07-29T04:42:41Z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